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4082"/>
        <w:gridCol w:w="2410"/>
      </w:tblGrid>
      <w:tr w:rsidR="00F17897" w14:paraId="28C3FC97" w14:textId="77777777" w:rsidTr="00937C65">
        <w:trPr>
          <w:trHeight w:val="340"/>
        </w:trPr>
        <w:tc>
          <w:tcPr>
            <w:tcW w:w="3114" w:type="dxa"/>
            <w:tcBorders>
              <w:right w:val="single" w:sz="4" w:space="0" w:color="auto"/>
            </w:tcBorders>
          </w:tcPr>
          <w:p w14:paraId="526793E5" w14:textId="4D9E674C" w:rsidR="00F17897" w:rsidRPr="00FB26AA" w:rsidRDefault="00F17897" w:rsidP="00937C65">
            <w:pPr>
              <w:pStyle w:val="Heading5"/>
              <w:spacing w:before="60"/>
            </w:pPr>
            <w:r w:rsidRPr="00F17897">
              <w:rPr>
                <w:color w:val="auto"/>
              </w:rPr>
              <w:t>Effective Date:</w:t>
            </w:r>
            <w:r w:rsidR="0091389F">
              <w:rPr>
                <w:color w:val="auto"/>
              </w:rPr>
              <w:t xml:space="preserve"> </w:t>
            </w:r>
            <w:r w:rsidR="00393477">
              <w:rPr>
                <w:color w:val="auto"/>
              </w:rPr>
              <w:t>April 2025</w:t>
            </w:r>
          </w:p>
        </w:tc>
        <w:tc>
          <w:tcPr>
            <w:tcW w:w="4082" w:type="dxa"/>
            <w:tcBorders>
              <w:top w:val="nil"/>
              <w:left w:val="nil"/>
              <w:bottom w:val="nil"/>
              <w:right w:val="nil"/>
            </w:tcBorders>
          </w:tcPr>
          <w:p w14:paraId="6AA18CEF" w14:textId="77777777" w:rsidR="00F17897" w:rsidRPr="00FB26AA" w:rsidRDefault="00F17897" w:rsidP="00937C65">
            <w:pPr>
              <w:pStyle w:val="Heading5"/>
              <w:spacing w:before="60"/>
              <w:jc w:val="center"/>
            </w:pPr>
          </w:p>
        </w:tc>
        <w:tc>
          <w:tcPr>
            <w:tcW w:w="2410" w:type="dxa"/>
            <w:tcBorders>
              <w:left w:val="single" w:sz="4" w:space="0" w:color="auto"/>
            </w:tcBorders>
          </w:tcPr>
          <w:p w14:paraId="52A8975F" w14:textId="65AAEBBC" w:rsidR="00F17897" w:rsidRPr="00B70AB0" w:rsidRDefault="00417933" w:rsidP="00F70AA8">
            <w:pPr>
              <w:spacing w:before="60" w:line="288" w:lineRule="auto"/>
              <w:rPr>
                <w:rFonts w:ascii="Arial" w:hAnsi="Arial"/>
              </w:rPr>
            </w:pPr>
            <w:r>
              <w:rPr>
                <w:rFonts w:ascii="Arial" w:hAnsi="Arial"/>
              </w:rPr>
              <w:t>Policy No:</w:t>
            </w:r>
          </w:p>
        </w:tc>
      </w:tr>
      <w:tr w:rsidR="00F17897" w14:paraId="68E5D799" w14:textId="77777777" w:rsidTr="00937C65">
        <w:trPr>
          <w:trHeight w:val="340"/>
        </w:trPr>
        <w:tc>
          <w:tcPr>
            <w:tcW w:w="3114" w:type="dxa"/>
            <w:tcBorders>
              <w:right w:val="single" w:sz="4" w:space="0" w:color="auto"/>
            </w:tcBorders>
          </w:tcPr>
          <w:p w14:paraId="01BE07F9" w14:textId="49E5441F" w:rsidR="00F17897" w:rsidRPr="00FB26AA" w:rsidRDefault="00F17897" w:rsidP="00937C65">
            <w:pPr>
              <w:pStyle w:val="Heading5"/>
              <w:spacing w:before="60"/>
              <w:rPr>
                <w:b/>
              </w:rPr>
            </w:pPr>
            <w:r w:rsidRPr="00F17897">
              <w:rPr>
                <w:color w:val="auto"/>
              </w:rPr>
              <w:t xml:space="preserve">Issue:             </w:t>
            </w:r>
            <w:r w:rsidR="00393477">
              <w:rPr>
                <w:color w:val="auto"/>
              </w:rPr>
              <w:t>3</w:t>
            </w:r>
          </w:p>
        </w:tc>
        <w:tc>
          <w:tcPr>
            <w:tcW w:w="4082" w:type="dxa"/>
            <w:tcBorders>
              <w:top w:val="nil"/>
              <w:left w:val="nil"/>
              <w:bottom w:val="nil"/>
              <w:right w:val="nil"/>
            </w:tcBorders>
          </w:tcPr>
          <w:p w14:paraId="72448A22" w14:textId="77777777" w:rsidR="00F17897" w:rsidRPr="00FB26AA" w:rsidRDefault="00F17897" w:rsidP="00937C65">
            <w:pPr>
              <w:pStyle w:val="Heading5"/>
              <w:spacing w:before="60"/>
              <w:jc w:val="center"/>
            </w:pPr>
          </w:p>
        </w:tc>
        <w:tc>
          <w:tcPr>
            <w:tcW w:w="2410" w:type="dxa"/>
            <w:tcBorders>
              <w:left w:val="single" w:sz="4" w:space="0" w:color="auto"/>
            </w:tcBorders>
          </w:tcPr>
          <w:p w14:paraId="4A7440C6" w14:textId="6738702C" w:rsidR="00F17897" w:rsidRPr="00393477" w:rsidRDefault="00393477" w:rsidP="00937C65">
            <w:pPr>
              <w:spacing w:before="60" w:line="288" w:lineRule="auto"/>
              <w:jc w:val="center"/>
              <w:rPr>
                <w:rFonts w:ascii="Arial" w:hAnsi="Arial"/>
              </w:rPr>
            </w:pPr>
            <w:r w:rsidRPr="00393477">
              <w:rPr>
                <w:rFonts w:ascii="Arial" w:hAnsi="Arial"/>
              </w:rPr>
              <w:t>SH1</w:t>
            </w:r>
          </w:p>
        </w:tc>
      </w:tr>
    </w:tbl>
    <w:p w14:paraId="6844FA99" w14:textId="77777777" w:rsidR="00F17897" w:rsidRDefault="00F17897" w:rsidP="004E556D">
      <w:pPr>
        <w:rPr>
          <w:rFonts w:ascii="Arial" w:hAnsi="Arial" w:cs="Arial"/>
          <w:sz w:val="24"/>
          <w:szCs w:val="24"/>
        </w:rPr>
      </w:pPr>
    </w:p>
    <w:p w14:paraId="2490197A" w14:textId="77777777" w:rsidR="00263565" w:rsidRDefault="00263565" w:rsidP="004E556D">
      <w:pPr>
        <w:rPr>
          <w:rFonts w:ascii="Arial" w:hAnsi="Arial" w:cs="Arial"/>
          <w:sz w:val="24"/>
          <w:szCs w:val="24"/>
        </w:rPr>
      </w:pPr>
    </w:p>
    <w:p w14:paraId="540626EF" w14:textId="77777777" w:rsidR="00D45399" w:rsidRDefault="00D45399" w:rsidP="00D45399">
      <w:pPr>
        <w:numPr>
          <w:ilvl w:val="0"/>
          <w:numId w:val="15"/>
        </w:numPr>
        <w:rPr>
          <w:rFonts w:ascii="Arial" w:hAnsi="Arial" w:cs="Arial"/>
          <w:b/>
          <w:bCs/>
          <w:sz w:val="24"/>
          <w:szCs w:val="24"/>
        </w:rPr>
      </w:pPr>
      <w:r w:rsidRPr="00D45399">
        <w:rPr>
          <w:rFonts w:ascii="Arial" w:hAnsi="Arial" w:cs="Arial"/>
          <w:b/>
          <w:bCs/>
          <w:sz w:val="24"/>
          <w:szCs w:val="24"/>
        </w:rPr>
        <w:t>INTRODUCTION</w:t>
      </w:r>
    </w:p>
    <w:p w14:paraId="2A3BEB4D" w14:textId="77777777" w:rsidR="006D08B4" w:rsidRPr="00D45399" w:rsidRDefault="006D08B4" w:rsidP="006D08B4">
      <w:pPr>
        <w:ind w:left="360"/>
        <w:rPr>
          <w:rFonts w:ascii="Arial" w:hAnsi="Arial" w:cs="Arial"/>
          <w:b/>
          <w:bCs/>
          <w:sz w:val="24"/>
          <w:szCs w:val="24"/>
        </w:rPr>
      </w:pPr>
    </w:p>
    <w:p w14:paraId="0B106F9A" w14:textId="77777777" w:rsidR="00D45399" w:rsidRPr="00D45399" w:rsidRDefault="00D45399" w:rsidP="00D45399">
      <w:pPr>
        <w:numPr>
          <w:ilvl w:val="0"/>
          <w:numId w:val="11"/>
        </w:numPr>
        <w:rPr>
          <w:rFonts w:ascii="Arial" w:hAnsi="Arial" w:cs="Arial"/>
          <w:sz w:val="24"/>
          <w:szCs w:val="24"/>
        </w:rPr>
      </w:pPr>
      <w:r w:rsidRPr="00D45399">
        <w:rPr>
          <w:rFonts w:ascii="Arial" w:hAnsi="Arial" w:cs="Arial"/>
          <w:sz w:val="24"/>
          <w:szCs w:val="24"/>
        </w:rPr>
        <w:t xml:space="preserve">All members of staff are entitled to be treated with dignity and respect in our place of work. This means freedom from sexual harassment, feeling safe and supported, and having access to redress if such behaviour does arise. </w:t>
      </w:r>
    </w:p>
    <w:p w14:paraId="10961315" w14:textId="77777777" w:rsidR="00D45399" w:rsidRPr="00D45399" w:rsidRDefault="00D45399" w:rsidP="00D45399">
      <w:pPr>
        <w:rPr>
          <w:rFonts w:ascii="Arial" w:hAnsi="Arial" w:cs="Arial"/>
          <w:sz w:val="24"/>
          <w:szCs w:val="24"/>
        </w:rPr>
      </w:pPr>
    </w:p>
    <w:p w14:paraId="6866BF94" w14:textId="77777777" w:rsidR="00D45399" w:rsidRPr="00D45399" w:rsidRDefault="00D45399" w:rsidP="00D45399">
      <w:pPr>
        <w:numPr>
          <w:ilvl w:val="0"/>
          <w:numId w:val="11"/>
        </w:numPr>
        <w:rPr>
          <w:rFonts w:ascii="Arial" w:hAnsi="Arial" w:cs="Arial"/>
          <w:sz w:val="24"/>
          <w:szCs w:val="24"/>
        </w:rPr>
      </w:pPr>
      <w:r w:rsidRPr="00D45399">
        <w:rPr>
          <w:rFonts w:ascii="Arial" w:hAnsi="Arial" w:cs="Arial"/>
          <w:sz w:val="24"/>
          <w:szCs w:val="24"/>
        </w:rPr>
        <w:t xml:space="preserve">Sexual harassment takes many forms but whatever form it takes, it is unlawful under the Equality Act 2010 as amended. We will not tolerate it. </w:t>
      </w:r>
    </w:p>
    <w:p w14:paraId="48D07E63" w14:textId="77777777" w:rsidR="00D45399" w:rsidRPr="00D45399" w:rsidRDefault="00D45399" w:rsidP="00D45399">
      <w:pPr>
        <w:rPr>
          <w:rFonts w:ascii="Arial" w:hAnsi="Arial" w:cs="Arial"/>
          <w:sz w:val="24"/>
          <w:szCs w:val="24"/>
        </w:rPr>
      </w:pPr>
    </w:p>
    <w:p w14:paraId="018D6BD8" w14:textId="77777777" w:rsidR="00D45399" w:rsidRPr="00D45399" w:rsidRDefault="00D45399" w:rsidP="00D45399">
      <w:pPr>
        <w:numPr>
          <w:ilvl w:val="0"/>
          <w:numId w:val="11"/>
        </w:numPr>
        <w:rPr>
          <w:rFonts w:ascii="Arial" w:hAnsi="Arial" w:cs="Arial"/>
          <w:sz w:val="24"/>
          <w:szCs w:val="24"/>
        </w:rPr>
      </w:pPr>
      <w:r w:rsidRPr="00D45399">
        <w:rPr>
          <w:rFonts w:ascii="Arial" w:hAnsi="Arial" w:cs="Arial"/>
          <w:sz w:val="24"/>
          <w:szCs w:val="24"/>
        </w:rPr>
        <w:t>The law requires employers to take reasonable steps to prevent sexual harassment of their workers. We take action to prevent sexual harassment from occurring and have clear reporting procedures for our staff to make a complaint about sexual harassment. If you have been sexually harassed, or you have witnessed sexual harassment, we encourage you to tell us so that we can deal with the matter swiftly.</w:t>
      </w:r>
    </w:p>
    <w:p w14:paraId="296EE2B6" w14:textId="77777777" w:rsidR="00D45399" w:rsidRPr="00D45399" w:rsidRDefault="00D45399" w:rsidP="00D45399">
      <w:pPr>
        <w:rPr>
          <w:rFonts w:ascii="Arial" w:hAnsi="Arial" w:cs="Arial"/>
          <w:sz w:val="24"/>
          <w:szCs w:val="24"/>
        </w:rPr>
      </w:pPr>
    </w:p>
    <w:p w14:paraId="1DFC1E29" w14:textId="7C9AF3FD" w:rsidR="00D45399" w:rsidRPr="00D45399" w:rsidRDefault="00E12286" w:rsidP="00D45399">
      <w:pPr>
        <w:numPr>
          <w:ilvl w:val="0"/>
          <w:numId w:val="11"/>
        </w:numPr>
        <w:rPr>
          <w:rFonts w:ascii="Arial" w:hAnsi="Arial" w:cs="Arial"/>
          <w:sz w:val="24"/>
          <w:szCs w:val="24"/>
        </w:rPr>
      </w:pPr>
      <w:r>
        <w:rPr>
          <w:rFonts w:ascii="Arial" w:hAnsi="Arial" w:cs="Arial"/>
          <w:sz w:val="24"/>
          <w:szCs w:val="24"/>
        </w:rPr>
        <w:t>Clare Crawford</w:t>
      </w:r>
      <w:r w:rsidR="00D45399" w:rsidRPr="00D45399">
        <w:rPr>
          <w:rFonts w:ascii="Arial" w:hAnsi="Arial" w:cs="Arial"/>
          <w:sz w:val="24"/>
          <w:szCs w:val="24"/>
        </w:rPr>
        <w:t xml:space="preserve"> has overall responsibility for the operation of this policy but may delegate elements of implementation or decision making to </w:t>
      </w:r>
      <w:r w:rsidR="00F83804">
        <w:rPr>
          <w:rFonts w:ascii="Arial" w:hAnsi="Arial" w:cs="Arial"/>
          <w:sz w:val="24"/>
          <w:szCs w:val="24"/>
        </w:rPr>
        <w:t>Kayleigh Weekes.</w:t>
      </w:r>
      <w:r w:rsidR="00D45399" w:rsidRPr="00D45399">
        <w:rPr>
          <w:rFonts w:ascii="Arial" w:hAnsi="Arial" w:cs="Arial"/>
          <w:sz w:val="24"/>
          <w:szCs w:val="24"/>
        </w:rPr>
        <w:t>. Our managers will maintain an open door policy. All of our staff have a responsibility to behave in line with the requirements of this policy.</w:t>
      </w:r>
    </w:p>
    <w:p w14:paraId="6C1DD928" w14:textId="77777777" w:rsidR="00D45399" w:rsidRPr="00D45399" w:rsidRDefault="00D45399" w:rsidP="00D45399">
      <w:pPr>
        <w:rPr>
          <w:rFonts w:ascii="Arial" w:hAnsi="Arial" w:cs="Arial"/>
          <w:sz w:val="24"/>
          <w:szCs w:val="24"/>
        </w:rPr>
      </w:pPr>
    </w:p>
    <w:p w14:paraId="5020B5F3" w14:textId="77777777" w:rsidR="00D45399" w:rsidRPr="00D45399" w:rsidRDefault="00D45399" w:rsidP="00D45399">
      <w:pPr>
        <w:numPr>
          <w:ilvl w:val="0"/>
          <w:numId w:val="11"/>
        </w:numPr>
        <w:rPr>
          <w:rFonts w:ascii="Arial" w:hAnsi="Arial" w:cs="Arial"/>
          <w:sz w:val="24"/>
          <w:szCs w:val="24"/>
        </w:rPr>
      </w:pPr>
      <w:r w:rsidRPr="00D45399">
        <w:rPr>
          <w:rFonts w:ascii="Arial" w:hAnsi="Arial" w:cs="Arial"/>
          <w:sz w:val="24"/>
          <w:szCs w:val="24"/>
        </w:rPr>
        <w:t>Instances of sexual harassment or victimisation may lead to disciplinary action including termination of employment.</w:t>
      </w:r>
    </w:p>
    <w:p w14:paraId="11F1086B" w14:textId="77777777" w:rsidR="00D45399" w:rsidRPr="00D45399" w:rsidRDefault="00D45399" w:rsidP="00D45399">
      <w:pPr>
        <w:rPr>
          <w:rFonts w:ascii="Arial" w:hAnsi="Arial" w:cs="Arial"/>
          <w:sz w:val="24"/>
          <w:szCs w:val="24"/>
        </w:rPr>
      </w:pPr>
    </w:p>
    <w:p w14:paraId="66DC9BE1" w14:textId="77777777" w:rsidR="00D45399" w:rsidRPr="00D45399" w:rsidRDefault="00D45399" w:rsidP="00D45399">
      <w:pPr>
        <w:numPr>
          <w:ilvl w:val="0"/>
          <w:numId w:val="11"/>
        </w:numPr>
        <w:rPr>
          <w:rFonts w:ascii="Arial" w:hAnsi="Arial" w:cs="Arial"/>
          <w:sz w:val="24"/>
          <w:szCs w:val="24"/>
        </w:rPr>
      </w:pPr>
      <w:r w:rsidRPr="00D45399">
        <w:rPr>
          <w:rFonts w:ascii="Arial" w:hAnsi="Arial" w:cs="Arial"/>
          <w:sz w:val="24"/>
          <w:szCs w:val="24"/>
        </w:rPr>
        <w:t xml:space="preserve">This policy is reviewed regularly to ensure it remains up to date and in order to monitor its effectiveness. Any changes required will be implemented and communicated to our workforce. </w:t>
      </w:r>
    </w:p>
    <w:p w14:paraId="3854EA9E" w14:textId="77777777" w:rsidR="00D45399" w:rsidRPr="00D45399" w:rsidRDefault="00D45399" w:rsidP="00D45399">
      <w:pPr>
        <w:rPr>
          <w:rFonts w:ascii="Arial" w:hAnsi="Arial" w:cs="Arial"/>
          <w:sz w:val="24"/>
          <w:szCs w:val="24"/>
        </w:rPr>
      </w:pPr>
    </w:p>
    <w:p w14:paraId="2CB98E1C" w14:textId="77777777" w:rsidR="00D45399" w:rsidRDefault="00D45399" w:rsidP="00D45399">
      <w:pPr>
        <w:numPr>
          <w:ilvl w:val="0"/>
          <w:numId w:val="15"/>
        </w:numPr>
        <w:rPr>
          <w:rFonts w:ascii="Arial" w:hAnsi="Arial" w:cs="Arial"/>
          <w:b/>
          <w:bCs/>
          <w:sz w:val="24"/>
          <w:szCs w:val="24"/>
        </w:rPr>
      </w:pPr>
      <w:r w:rsidRPr="00D45399">
        <w:rPr>
          <w:rFonts w:ascii="Arial" w:hAnsi="Arial" w:cs="Arial"/>
          <w:b/>
          <w:bCs/>
          <w:sz w:val="24"/>
          <w:szCs w:val="24"/>
        </w:rPr>
        <w:t>SCOPE</w:t>
      </w:r>
    </w:p>
    <w:p w14:paraId="49A6B55E" w14:textId="77777777" w:rsidR="006D08B4" w:rsidRPr="00D45399" w:rsidRDefault="006D08B4" w:rsidP="006D08B4">
      <w:pPr>
        <w:ind w:left="360"/>
        <w:rPr>
          <w:rFonts w:ascii="Arial" w:hAnsi="Arial" w:cs="Arial"/>
          <w:b/>
          <w:bCs/>
          <w:sz w:val="24"/>
          <w:szCs w:val="24"/>
        </w:rPr>
      </w:pPr>
    </w:p>
    <w:p w14:paraId="658D926D" w14:textId="77777777" w:rsidR="00D45399" w:rsidRPr="00D45399" w:rsidRDefault="00D45399" w:rsidP="00D45399">
      <w:pPr>
        <w:rPr>
          <w:rFonts w:ascii="Arial" w:hAnsi="Arial" w:cs="Arial"/>
          <w:sz w:val="24"/>
          <w:szCs w:val="24"/>
        </w:rPr>
      </w:pPr>
      <w:r w:rsidRPr="00D45399">
        <w:rPr>
          <w:rFonts w:ascii="Arial" w:hAnsi="Arial" w:cs="Arial"/>
          <w:sz w:val="24"/>
          <w:szCs w:val="24"/>
        </w:rPr>
        <w:t xml:space="preserve">We deplore all forms of sexual harassment and seek to ensure that the working environment is safe and supportive to all those who work for us. This includes employees, workers, agency workers, volunteers and contractors in all areas of our Company, including any overseas sites. </w:t>
      </w:r>
    </w:p>
    <w:p w14:paraId="033739AA" w14:textId="77777777" w:rsidR="00D45399" w:rsidRPr="00D45399" w:rsidRDefault="00D45399" w:rsidP="00D45399">
      <w:pPr>
        <w:rPr>
          <w:rFonts w:ascii="Arial" w:hAnsi="Arial" w:cs="Arial"/>
          <w:sz w:val="24"/>
          <w:szCs w:val="24"/>
        </w:rPr>
      </w:pPr>
    </w:p>
    <w:p w14:paraId="78ABEEF8" w14:textId="77777777" w:rsidR="00D45399" w:rsidRDefault="00D45399" w:rsidP="00D45399">
      <w:pPr>
        <w:numPr>
          <w:ilvl w:val="0"/>
          <w:numId w:val="15"/>
        </w:numPr>
        <w:rPr>
          <w:rFonts w:ascii="Arial" w:hAnsi="Arial" w:cs="Arial"/>
          <w:b/>
          <w:bCs/>
          <w:sz w:val="24"/>
          <w:szCs w:val="24"/>
        </w:rPr>
      </w:pPr>
      <w:r w:rsidRPr="00D45399">
        <w:rPr>
          <w:rFonts w:ascii="Arial" w:hAnsi="Arial" w:cs="Arial"/>
          <w:b/>
          <w:bCs/>
          <w:sz w:val="24"/>
          <w:szCs w:val="24"/>
        </w:rPr>
        <w:t>DEFINITIONS</w:t>
      </w:r>
    </w:p>
    <w:p w14:paraId="66148A6B" w14:textId="77777777" w:rsidR="006D08B4" w:rsidRPr="00D45399" w:rsidRDefault="006D08B4" w:rsidP="006D08B4">
      <w:pPr>
        <w:ind w:left="360"/>
        <w:rPr>
          <w:rFonts w:ascii="Arial" w:hAnsi="Arial" w:cs="Arial"/>
          <w:b/>
          <w:bCs/>
          <w:sz w:val="24"/>
          <w:szCs w:val="24"/>
        </w:rPr>
      </w:pPr>
    </w:p>
    <w:p w14:paraId="2C55E27A" w14:textId="58A8A41A" w:rsidR="00D45399" w:rsidRDefault="00D45399" w:rsidP="00D45399">
      <w:pPr>
        <w:numPr>
          <w:ilvl w:val="0"/>
          <w:numId w:val="16"/>
        </w:numPr>
        <w:rPr>
          <w:rFonts w:ascii="Arial" w:hAnsi="Arial" w:cs="Arial"/>
          <w:sz w:val="24"/>
          <w:szCs w:val="24"/>
        </w:rPr>
      </w:pPr>
      <w:r w:rsidRPr="00D45399">
        <w:rPr>
          <w:rFonts w:ascii="Arial" w:hAnsi="Arial" w:cs="Arial"/>
          <w:sz w:val="24"/>
          <w:szCs w:val="24"/>
        </w:rPr>
        <w:t xml:space="preserve">Sexual harassment is unwanted conduct of a sexual nature which has the purpose or effect of violating a person's dignity or creating an intimidating, hostile, degrading, humiliating or offensive environment for that person. It also covers treating someone </w:t>
      </w:r>
      <w:r w:rsidRPr="00D45399">
        <w:rPr>
          <w:rFonts w:ascii="Arial" w:hAnsi="Arial" w:cs="Arial"/>
          <w:sz w:val="24"/>
          <w:szCs w:val="24"/>
        </w:rPr>
        <w:lastRenderedPageBreak/>
        <w:t>less favourably because they have submitted to or refused to submit to unwanted conduct of a sexual nature, or that is related to gender reassignment or sex.</w:t>
      </w:r>
    </w:p>
    <w:p w14:paraId="0D6603F3" w14:textId="77777777" w:rsidR="007A1812" w:rsidRPr="00D45399" w:rsidRDefault="007A1812" w:rsidP="007A1812">
      <w:pPr>
        <w:ind w:left="360"/>
        <w:rPr>
          <w:rFonts w:ascii="Arial" w:hAnsi="Arial" w:cs="Arial"/>
          <w:sz w:val="24"/>
          <w:szCs w:val="24"/>
        </w:rPr>
      </w:pPr>
    </w:p>
    <w:p w14:paraId="75DE217B" w14:textId="77777777" w:rsidR="00D45399" w:rsidRPr="00D45399" w:rsidRDefault="00D45399" w:rsidP="00D45399">
      <w:pPr>
        <w:numPr>
          <w:ilvl w:val="0"/>
          <w:numId w:val="16"/>
        </w:numPr>
        <w:rPr>
          <w:rFonts w:ascii="Arial" w:hAnsi="Arial" w:cs="Arial"/>
          <w:sz w:val="24"/>
          <w:szCs w:val="24"/>
        </w:rPr>
      </w:pPr>
      <w:r w:rsidRPr="00D45399">
        <w:rPr>
          <w:rFonts w:ascii="Arial" w:hAnsi="Arial" w:cs="Arial"/>
          <w:sz w:val="24"/>
          <w:szCs w:val="24"/>
        </w:rPr>
        <w:t>Sexual harassment may be committed by a fellow worker, an agent of an organisation, or a third party. It does not need to occur in person. It can occur via digital means including social media sites or channels e.g. Whatsapp. Someone may be sexually harassed even if they were not the target of the behaviour. Examples of sexual harassment include, but are not limited to:</w:t>
      </w:r>
    </w:p>
    <w:p w14:paraId="65B7709B" w14:textId="77777777" w:rsidR="00D45399" w:rsidRPr="00D45399" w:rsidRDefault="00D45399" w:rsidP="00D45399">
      <w:pPr>
        <w:rPr>
          <w:rFonts w:ascii="Arial" w:hAnsi="Arial" w:cs="Arial"/>
          <w:sz w:val="24"/>
          <w:szCs w:val="24"/>
        </w:rPr>
      </w:pPr>
    </w:p>
    <w:p w14:paraId="4967CD24" w14:textId="77777777" w:rsidR="00D45399" w:rsidRPr="00D45399" w:rsidRDefault="00D45399" w:rsidP="00D45399">
      <w:pPr>
        <w:numPr>
          <w:ilvl w:val="0"/>
          <w:numId w:val="17"/>
        </w:numPr>
        <w:rPr>
          <w:rFonts w:ascii="Arial" w:hAnsi="Arial" w:cs="Arial"/>
          <w:sz w:val="24"/>
          <w:szCs w:val="24"/>
        </w:rPr>
      </w:pPr>
      <w:r w:rsidRPr="00D45399">
        <w:rPr>
          <w:rFonts w:ascii="Arial" w:hAnsi="Arial" w:cs="Arial"/>
          <w:sz w:val="24"/>
          <w:szCs w:val="24"/>
        </w:rPr>
        <w:t>sexual comments or jokes, which may be referred to as ‘banter’</w:t>
      </w:r>
    </w:p>
    <w:p w14:paraId="2E35A7F5" w14:textId="77777777" w:rsidR="00D45399" w:rsidRPr="00D45399" w:rsidRDefault="00D45399" w:rsidP="00D45399">
      <w:pPr>
        <w:numPr>
          <w:ilvl w:val="0"/>
          <w:numId w:val="17"/>
        </w:numPr>
        <w:rPr>
          <w:rFonts w:ascii="Arial" w:hAnsi="Arial" w:cs="Arial"/>
          <w:sz w:val="24"/>
          <w:szCs w:val="24"/>
        </w:rPr>
      </w:pPr>
      <w:r w:rsidRPr="00D45399">
        <w:rPr>
          <w:rFonts w:ascii="Arial" w:hAnsi="Arial" w:cs="Arial"/>
          <w:sz w:val="24"/>
          <w:szCs w:val="24"/>
        </w:rPr>
        <w:t>displaying sexually graphic pictures, posters or photos</w:t>
      </w:r>
    </w:p>
    <w:p w14:paraId="5B793F97" w14:textId="77777777" w:rsidR="00D45399" w:rsidRPr="00D45399" w:rsidRDefault="00D45399" w:rsidP="00D45399">
      <w:pPr>
        <w:numPr>
          <w:ilvl w:val="0"/>
          <w:numId w:val="17"/>
        </w:numPr>
        <w:rPr>
          <w:rFonts w:ascii="Arial" w:hAnsi="Arial" w:cs="Arial"/>
          <w:sz w:val="24"/>
          <w:szCs w:val="24"/>
        </w:rPr>
      </w:pPr>
      <w:r w:rsidRPr="00D45399">
        <w:rPr>
          <w:rFonts w:ascii="Arial" w:hAnsi="Arial" w:cs="Arial"/>
          <w:sz w:val="24"/>
          <w:szCs w:val="24"/>
        </w:rPr>
        <w:t>suggestive looks, staring or leering</w:t>
      </w:r>
    </w:p>
    <w:p w14:paraId="558958AC" w14:textId="5E5CAE8B" w:rsidR="00D45399" w:rsidRPr="00D45399" w:rsidRDefault="00D45399" w:rsidP="00D45399">
      <w:pPr>
        <w:numPr>
          <w:ilvl w:val="0"/>
          <w:numId w:val="17"/>
        </w:numPr>
        <w:rPr>
          <w:rFonts w:ascii="Arial" w:hAnsi="Arial" w:cs="Arial"/>
          <w:sz w:val="24"/>
          <w:szCs w:val="24"/>
        </w:rPr>
      </w:pPr>
      <w:r w:rsidRPr="00D45399">
        <w:rPr>
          <w:rFonts w:ascii="Arial" w:hAnsi="Arial" w:cs="Arial"/>
          <w:sz w:val="24"/>
          <w:szCs w:val="24"/>
        </w:rPr>
        <w:t>propositions and sexual advances</w:t>
      </w:r>
    </w:p>
    <w:p w14:paraId="111BB001" w14:textId="24A0E3E3" w:rsidR="00D45399" w:rsidRPr="00D45399" w:rsidRDefault="00D45399" w:rsidP="00D45399">
      <w:pPr>
        <w:numPr>
          <w:ilvl w:val="0"/>
          <w:numId w:val="17"/>
        </w:numPr>
        <w:rPr>
          <w:rFonts w:ascii="Arial" w:hAnsi="Arial" w:cs="Arial"/>
          <w:sz w:val="24"/>
          <w:szCs w:val="24"/>
        </w:rPr>
      </w:pPr>
      <w:r w:rsidRPr="00D45399">
        <w:rPr>
          <w:rFonts w:ascii="Arial" w:hAnsi="Arial" w:cs="Arial"/>
          <w:sz w:val="24"/>
          <w:szCs w:val="24"/>
        </w:rPr>
        <w:t>making promises in return for sexual favours</w:t>
      </w:r>
    </w:p>
    <w:p w14:paraId="6E3BD0F4" w14:textId="4B5349B1" w:rsidR="00D45399" w:rsidRPr="00D45399" w:rsidRDefault="00D45399" w:rsidP="00D45399">
      <w:pPr>
        <w:numPr>
          <w:ilvl w:val="0"/>
          <w:numId w:val="17"/>
        </w:numPr>
        <w:rPr>
          <w:rFonts w:ascii="Arial" w:hAnsi="Arial" w:cs="Arial"/>
          <w:sz w:val="24"/>
          <w:szCs w:val="24"/>
        </w:rPr>
      </w:pPr>
      <w:r w:rsidRPr="00D45399">
        <w:rPr>
          <w:rFonts w:ascii="Arial" w:hAnsi="Arial" w:cs="Arial"/>
          <w:sz w:val="24"/>
          <w:szCs w:val="24"/>
        </w:rPr>
        <w:t>sexual gestures</w:t>
      </w:r>
    </w:p>
    <w:p w14:paraId="07CC227F" w14:textId="553ED70D" w:rsidR="00D45399" w:rsidRPr="00D45399" w:rsidRDefault="00D45399" w:rsidP="00D45399">
      <w:pPr>
        <w:numPr>
          <w:ilvl w:val="0"/>
          <w:numId w:val="17"/>
        </w:numPr>
        <w:rPr>
          <w:rFonts w:ascii="Arial" w:hAnsi="Arial" w:cs="Arial"/>
          <w:sz w:val="24"/>
          <w:szCs w:val="24"/>
        </w:rPr>
      </w:pPr>
      <w:r w:rsidRPr="00D45399">
        <w:rPr>
          <w:rFonts w:ascii="Arial" w:hAnsi="Arial" w:cs="Arial"/>
          <w:sz w:val="24"/>
          <w:szCs w:val="24"/>
        </w:rPr>
        <w:t>intrusive questions about a person’s private or sex life or a person discussing their own sex life</w:t>
      </w:r>
    </w:p>
    <w:p w14:paraId="3D540D5F" w14:textId="66CD0010" w:rsidR="00D45399" w:rsidRPr="00D45399" w:rsidRDefault="00D45399" w:rsidP="00D45399">
      <w:pPr>
        <w:numPr>
          <w:ilvl w:val="0"/>
          <w:numId w:val="17"/>
        </w:numPr>
        <w:rPr>
          <w:rFonts w:ascii="Arial" w:hAnsi="Arial" w:cs="Arial"/>
          <w:sz w:val="24"/>
          <w:szCs w:val="24"/>
        </w:rPr>
      </w:pPr>
      <w:r w:rsidRPr="00D45399">
        <w:rPr>
          <w:rFonts w:ascii="Arial" w:hAnsi="Arial" w:cs="Arial"/>
          <w:sz w:val="24"/>
          <w:szCs w:val="24"/>
        </w:rPr>
        <w:t>sexual posts or contact in online communications including on social media</w:t>
      </w:r>
    </w:p>
    <w:p w14:paraId="5C91C7EE" w14:textId="40605666" w:rsidR="00D45399" w:rsidRPr="00D45399" w:rsidRDefault="002C6AAD" w:rsidP="00D45399">
      <w:pPr>
        <w:numPr>
          <w:ilvl w:val="0"/>
          <w:numId w:val="17"/>
        </w:numPr>
        <w:rPr>
          <w:rFonts w:ascii="Arial" w:hAnsi="Arial" w:cs="Arial"/>
          <w:sz w:val="24"/>
          <w:szCs w:val="24"/>
        </w:rPr>
      </w:pPr>
      <w:r w:rsidRPr="00D45399">
        <w:rPr>
          <w:rFonts w:ascii="Arial" w:hAnsi="Arial" w:cs="Arial"/>
          <w:sz w:val="24"/>
          <w:szCs w:val="24"/>
        </w:rPr>
        <w:t>spreading</w:t>
      </w:r>
      <w:r w:rsidR="00D45399" w:rsidRPr="00D45399">
        <w:rPr>
          <w:rFonts w:ascii="Arial" w:hAnsi="Arial" w:cs="Arial"/>
          <w:sz w:val="24"/>
          <w:szCs w:val="24"/>
        </w:rPr>
        <w:t xml:space="preserve"> sexual rumours about a person</w:t>
      </w:r>
    </w:p>
    <w:p w14:paraId="5FAFEE2B" w14:textId="77777777" w:rsidR="00D45399" w:rsidRPr="00D45399" w:rsidRDefault="00D45399" w:rsidP="00D45399">
      <w:pPr>
        <w:numPr>
          <w:ilvl w:val="0"/>
          <w:numId w:val="17"/>
        </w:numPr>
        <w:rPr>
          <w:rFonts w:ascii="Arial" w:hAnsi="Arial" w:cs="Arial"/>
          <w:sz w:val="24"/>
          <w:szCs w:val="24"/>
        </w:rPr>
      </w:pPr>
      <w:r w:rsidRPr="00D45399">
        <w:rPr>
          <w:rFonts w:ascii="Arial" w:hAnsi="Arial" w:cs="Arial"/>
          <w:sz w:val="24"/>
          <w:szCs w:val="24"/>
        </w:rPr>
        <w:t>sending sexually explicit emails, text messages or messages via other social media</w:t>
      </w:r>
    </w:p>
    <w:p w14:paraId="7B50D95C" w14:textId="77777777" w:rsidR="00D45399" w:rsidRPr="00D45399" w:rsidRDefault="00D45399" w:rsidP="00D45399">
      <w:pPr>
        <w:numPr>
          <w:ilvl w:val="0"/>
          <w:numId w:val="17"/>
        </w:numPr>
        <w:rPr>
          <w:rFonts w:ascii="Arial" w:hAnsi="Arial" w:cs="Arial"/>
          <w:sz w:val="24"/>
          <w:szCs w:val="24"/>
        </w:rPr>
      </w:pPr>
      <w:r w:rsidRPr="00D45399">
        <w:rPr>
          <w:rFonts w:ascii="Arial" w:hAnsi="Arial" w:cs="Arial"/>
          <w:sz w:val="24"/>
          <w:szCs w:val="24"/>
        </w:rPr>
        <w:t>unwelcome touching, hugging, massaging or kissing</w:t>
      </w:r>
    </w:p>
    <w:p w14:paraId="67AF9448" w14:textId="692C2EB1" w:rsidR="00D45399" w:rsidRPr="00D45399" w:rsidRDefault="00D45399" w:rsidP="00996136">
      <w:pPr>
        <w:ind w:left="360"/>
        <w:rPr>
          <w:rFonts w:ascii="Arial" w:hAnsi="Arial" w:cs="Arial"/>
          <w:sz w:val="24"/>
          <w:szCs w:val="24"/>
        </w:rPr>
      </w:pPr>
    </w:p>
    <w:p w14:paraId="55D883B8" w14:textId="77777777" w:rsidR="00D45399" w:rsidRPr="00D45399" w:rsidRDefault="00D45399" w:rsidP="00D45399">
      <w:pPr>
        <w:rPr>
          <w:rFonts w:ascii="Arial" w:hAnsi="Arial" w:cs="Arial"/>
          <w:sz w:val="24"/>
          <w:szCs w:val="24"/>
        </w:rPr>
      </w:pPr>
    </w:p>
    <w:p w14:paraId="6E420375" w14:textId="77777777" w:rsidR="00D45399" w:rsidRPr="00D45399" w:rsidRDefault="00D45399" w:rsidP="00D45399">
      <w:pPr>
        <w:numPr>
          <w:ilvl w:val="0"/>
          <w:numId w:val="16"/>
        </w:numPr>
        <w:rPr>
          <w:rFonts w:ascii="Arial" w:hAnsi="Arial" w:cs="Arial"/>
          <w:sz w:val="24"/>
          <w:szCs w:val="24"/>
        </w:rPr>
      </w:pPr>
      <w:r w:rsidRPr="00D45399">
        <w:rPr>
          <w:rFonts w:ascii="Arial" w:hAnsi="Arial" w:cs="Arial"/>
          <w:sz w:val="24"/>
          <w:szCs w:val="24"/>
        </w:rPr>
        <w:t>Victimisation is subjecting someone to detriment because they have done, are suspected of doing, or intend to do an act which is protected under discrimination and harassment laws. It is not necessary for the person to have done the protected act in order for detrimental treatment to be considered as victimisation.</w:t>
      </w:r>
    </w:p>
    <w:p w14:paraId="758B82A2" w14:textId="77777777" w:rsidR="00D45399" w:rsidRPr="00D45399" w:rsidRDefault="00D45399" w:rsidP="00D45399">
      <w:pPr>
        <w:rPr>
          <w:rFonts w:ascii="Arial" w:hAnsi="Arial" w:cs="Arial"/>
          <w:sz w:val="24"/>
          <w:szCs w:val="24"/>
        </w:rPr>
      </w:pPr>
    </w:p>
    <w:p w14:paraId="041F66AF" w14:textId="77777777" w:rsidR="00D45399" w:rsidRPr="00D45399" w:rsidRDefault="00D45399" w:rsidP="00D45399">
      <w:pPr>
        <w:numPr>
          <w:ilvl w:val="0"/>
          <w:numId w:val="16"/>
        </w:numPr>
        <w:rPr>
          <w:rFonts w:ascii="Arial" w:hAnsi="Arial" w:cs="Arial"/>
          <w:sz w:val="24"/>
          <w:szCs w:val="24"/>
        </w:rPr>
      </w:pPr>
      <w:r w:rsidRPr="00D45399">
        <w:rPr>
          <w:rFonts w:ascii="Arial" w:hAnsi="Arial" w:cs="Arial"/>
          <w:sz w:val="24"/>
          <w:szCs w:val="24"/>
        </w:rPr>
        <w:t xml:space="preserve">The protected acts are: </w:t>
      </w:r>
    </w:p>
    <w:p w14:paraId="43B2F55B" w14:textId="77777777" w:rsidR="00D45399" w:rsidRPr="00D45399" w:rsidRDefault="00D45399" w:rsidP="00D45399">
      <w:pPr>
        <w:rPr>
          <w:rFonts w:ascii="Arial" w:hAnsi="Arial" w:cs="Arial"/>
          <w:sz w:val="24"/>
          <w:szCs w:val="24"/>
        </w:rPr>
      </w:pPr>
    </w:p>
    <w:p w14:paraId="437B7D39" w14:textId="77777777" w:rsidR="00D45399" w:rsidRPr="00D45399" w:rsidRDefault="00D45399" w:rsidP="00D45399">
      <w:pPr>
        <w:numPr>
          <w:ilvl w:val="0"/>
          <w:numId w:val="23"/>
        </w:numPr>
        <w:rPr>
          <w:rFonts w:ascii="Arial" w:hAnsi="Arial" w:cs="Arial"/>
          <w:sz w:val="24"/>
          <w:szCs w:val="24"/>
        </w:rPr>
      </w:pPr>
      <w:r w:rsidRPr="00D45399">
        <w:rPr>
          <w:rFonts w:ascii="Arial" w:hAnsi="Arial" w:cs="Arial"/>
          <w:sz w:val="24"/>
          <w:szCs w:val="24"/>
        </w:rPr>
        <w:t>making a claim or complaint under the Equality Act 2010 (for example, for discrimination or harassment)</w:t>
      </w:r>
    </w:p>
    <w:p w14:paraId="737FD363" w14:textId="77777777" w:rsidR="00D45399" w:rsidRPr="00D45399" w:rsidRDefault="00D45399" w:rsidP="00D45399">
      <w:pPr>
        <w:numPr>
          <w:ilvl w:val="0"/>
          <w:numId w:val="23"/>
        </w:numPr>
        <w:rPr>
          <w:rFonts w:ascii="Arial" w:hAnsi="Arial" w:cs="Arial"/>
          <w:sz w:val="24"/>
          <w:szCs w:val="24"/>
        </w:rPr>
      </w:pPr>
      <w:r w:rsidRPr="00D45399">
        <w:rPr>
          <w:rFonts w:ascii="Arial" w:hAnsi="Arial" w:cs="Arial"/>
          <w:sz w:val="24"/>
          <w:szCs w:val="24"/>
        </w:rPr>
        <w:t>helping someone else to make a claim by giving evidence or information in connection with proceedings under the Equality Act 2010</w:t>
      </w:r>
    </w:p>
    <w:p w14:paraId="09DD7B73" w14:textId="77777777" w:rsidR="00D45399" w:rsidRPr="00D45399" w:rsidRDefault="00D45399" w:rsidP="00D45399">
      <w:pPr>
        <w:numPr>
          <w:ilvl w:val="0"/>
          <w:numId w:val="23"/>
        </w:numPr>
        <w:rPr>
          <w:rFonts w:ascii="Arial" w:hAnsi="Arial" w:cs="Arial"/>
          <w:sz w:val="24"/>
          <w:szCs w:val="24"/>
        </w:rPr>
      </w:pPr>
      <w:r w:rsidRPr="00D45399">
        <w:rPr>
          <w:rFonts w:ascii="Arial" w:hAnsi="Arial" w:cs="Arial"/>
          <w:sz w:val="24"/>
          <w:szCs w:val="24"/>
        </w:rPr>
        <w:t>making an allegation that someone has breached the Equality Act 2010, or</w:t>
      </w:r>
    </w:p>
    <w:p w14:paraId="10D58F45" w14:textId="77777777" w:rsidR="00D45399" w:rsidRPr="00D45399" w:rsidRDefault="00D45399" w:rsidP="00D45399">
      <w:pPr>
        <w:numPr>
          <w:ilvl w:val="0"/>
          <w:numId w:val="23"/>
        </w:numPr>
        <w:rPr>
          <w:rFonts w:ascii="Arial" w:hAnsi="Arial" w:cs="Arial"/>
          <w:sz w:val="24"/>
          <w:szCs w:val="24"/>
        </w:rPr>
      </w:pPr>
      <w:r w:rsidRPr="00D45399">
        <w:rPr>
          <w:rFonts w:ascii="Arial" w:hAnsi="Arial" w:cs="Arial"/>
          <w:sz w:val="24"/>
          <w:szCs w:val="24"/>
        </w:rPr>
        <w:t xml:space="preserve">doing anything else in connection with the Equality Act 2010  </w:t>
      </w:r>
    </w:p>
    <w:p w14:paraId="6BE60F26" w14:textId="77777777" w:rsidR="00D45399" w:rsidRPr="00D45399" w:rsidRDefault="00D45399" w:rsidP="00D45399">
      <w:pPr>
        <w:rPr>
          <w:rFonts w:ascii="Arial" w:hAnsi="Arial" w:cs="Arial"/>
          <w:sz w:val="24"/>
          <w:szCs w:val="24"/>
        </w:rPr>
      </w:pPr>
    </w:p>
    <w:p w14:paraId="73E010C6" w14:textId="77777777" w:rsidR="00D45399" w:rsidRPr="00D45399" w:rsidRDefault="00D45399" w:rsidP="00D45399">
      <w:pPr>
        <w:numPr>
          <w:ilvl w:val="0"/>
          <w:numId w:val="16"/>
        </w:numPr>
        <w:rPr>
          <w:rFonts w:ascii="Arial" w:hAnsi="Arial" w:cs="Arial"/>
          <w:sz w:val="24"/>
          <w:szCs w:val="24"/>
        </w:rPr>
      </w:pPr>
      <w:r w:rsidRPr="00D45399">
        <w:rPr>
          <w:rFonts w:ascii="Arial" w:hAnsi="Arial" w:cs="Arial"/>
          <w:sz w:val="24"/>
          <w:szCs w:val="24"/>
        </w:rPr>
        <w:t>Examples of victimisation may include:</w:t>
      </w:r>
    </w:p>
    <w:p w14:paraId="75F07263" w14:textId="77777777" w:rsidR="00D45399" w:rsidRPr="00D45399" w:rsidRDefault="00D45399" w:rsidP="00D45399">
      <w:pPr>
        <w:rPr>
          <w:rFonts w:ascii="Arial" w:hAnsi="Arial" w:cs="Arial"/>
          <w:sz w:val="24"/>
          <w:szCs w:val="24"/>
        </w:rPr>
      </w:pPr>
    </w:p>
    <w:p w14:paraId="246146EA" w14:textId="77777777" w:rsidR="00D45399" w:rsidRPr="00D45399" w:rsidRDefault="00D45399" w:rsidP="00D45399">
      <w:pPr>
        <w:numPr>
          <w:ilvl w:val="0"/>
          <w:numId w:val="24"/>
        </w:numPr>
        <w:rPr>
          <w:rFonts w:ascii="Arial" w:hAnsi="Arial" w:cs="Arial"/>
          <w:sz w:val="24"/>
          <w:szCs w:val="24"/>
        </w:rPr>
      </w:pPr>
      <w:r w:rsidRPr="00D45399">
        <w:rPr>
          <w:rFonts w:ascii="Arial" w:hAnsi="Arial" w:cs="Arial"/>
          <w:sz w:val="24"/>
          <w:szCs w:val="24"/>
        </w:rPr>
        <w:t>Failing to consider someone for promotion because they have previously made a sexual harassment complaint</w:t>
      </w:r>
    </w:p>
    <w:p w14:paraId="42EA37BB" w14:textId="77777777" w:rsidR="00D45399" w:rsidRPr="00D45399" w:rsidRDefault="00D45399" w:rsidP="00D45399">
      <w:pPr>
        <w:numPr>
          <w:ilvl w:val="0"/>
          <w:numId w:val="24"/>
        </w:numPr>
        <w:rPr>
          <w:rFonts w:ascii="Arial" w:hAnsi="Arial" w:cs="Arial"/>
          <w:sz w:val="24"/>
          <w:szCs w:val="24"/>
        </w:rPr>
      </w:pPr>
      <w:r w:rsidRPr="00D45399">
        <w:rPr>
          <w:rFonts w:ascii="Arial" w:hAnsi="Arial" w:cs="Arial"/>
          <w:sz w:val="24"/>
          <w:szCs w:val="24"/>
        </w:rPr>
        <w:t xml:space="preserve">Dismissing someone because they accompanied a colleague to a meeting about a sexual harassment complaint </w:t>
      </w:r>
    </w:p>
    <w:p w14:paraId="2E68C7AB" w14:textId="77777777" w:rsidR="00D45399" w:rsidRPr="00D45399" w:rsidRDefault="00D45399" w:rsidP="00D45399">
      <w:pPr>
        <w:numPr>
          <w:ilvl w:val="0"/>
          <w:numId w:val="24"/>
        </w:numPr>
        <w:rPr>
          <w:rFonts w:ascii="Arial" w:hAnsi="Arial" w:cs="Arial"/>
          <w:sz w:val="24"/>
          <w:szCs w:val="24"/>
        </w:rPr>
      </w:pPr>
      <w:r w:rsidRPr="00D45399">
        <w:rPr>
          <w:rFonts w:ascii="Arial" w:hAnsi="Arial" w:cs="Arial"/>
          <w:sz w:val="24"/>
          <w:szCs w:val="24"/>
        </w:rPr>
        <w:t>Excluding someone from work meetings because they gave evidence as a witness for another employee as part of an employment tribunal claim about harassment.</w:t>
      </w:r>
    </w:p>
    <w:p w14:paraId="1416B614" w14:textId="77777777" w:rsidR="006D08B4" w:rsidRDefault="006D08B4" w:rsidP="00D45399">
      <w:pPr>
        <w:rPr>
          <w:rFonts w:ascii="Arial" w:hAnsi="Arial" w:cs="Arial"/>
          <w:sz w:val="24"/>
          <w:szCs w:val="24"/>
        </w:rPr>
      </w:pPr>
    </w:p>
    <w:p w14:paraId="6E11C222" w14:textId="77777777" w:rsidR="006D08B4" w:rsidRPr="00D45399" w:rsidRDefault="006D08B4" w:rsidP="00D45399">
      <w:pPr>
        <w:rPr>
          <w:rFonts w:ascii="Arial" w:hAnsi="Arial" w:cs="Arial"/>
          <w:sz w:val="24"/>
          <w:szCs w:val="24"/>
        </w:rPr>
      </w:pPr>
    </w:p>
    <w:p w14:paraId="6F430637" w14:textId="77777777" w:rsidR="00D45399" w:rsidRDefault="00D45399" w:rsidP="00D45399">
      <w:pPr>
        <w:numPr>
          <w:ilvl w:val="0"/>
          <w:numId w:val="15"/>
        </w:numPr>
        <w:rPr>
          <w:rFonts w:ascii="Arial" w:hAnsi="Arial" w:cs="Arial"/>
          <w:b/>
          <w:bCs/>
          <w:sz w:val="24"/>
          <w:szCs w:val="24"/>
        </w:rPr>
      </w:pPr>
      <w:r w:rsidRPr="00D45399">
        <w:rPr>
          <w:rFonts w:ascii="Arial" w:hAnsi="Arial" w:cs="Arial"/>
          <w:b/>
          <w:bCs/>
          <w:sz w:val="24"/>
          <w:szCs w:val="24"/>
        </w:rPr>
        <w:t>CIRCUMSTANCES WHICH ARE COVERED</w:t>
      </w:r>
    </w:p>
    <w:p w14:paraId="04542A5F" w14:textId="77777777" w:rsidR="006D08B4" w:rsidRPr="00D45399" w:rsidRDefault="006D08B4" w:rsidP="006D08B4">
      <w:pPr>
        <w:ind w:left="360"/>
        <w:rPr>
          <w:rFonts w:ascii="Arial" w:hAnsi="Arial" w:cs="Arial"/>
          <w:b/>
          <w:bCs/>
          <w:sz w:val="24"/>
          <w:szCs w:val="24"/>
        </w:rPr>
      </w:pPr>
    </w:p>
    <w:p w14:paraId="79524DC2" w14:textId="77777777" w:rsidR="00D45399" w:rsidRPr="00D45399" w:rsidRDefault="00D45399" w:rsidP="00D45399">
      <w:pPr>
        <w:rPr>
          <w:rFonts w:ascii="Arial" w:hAnsi="Arial" w:cs="Arial"/>
          <w:sz w:val="24"/>
          <w:szCs w:val="24"/>
        </w:rPr>
      </w:pPr>
      <w:r w:rsidRPr="00D45399">
        <w:rPr>
          <w:rFonts w:ascii="Arial" w:hAnsi="Arial" w:cs="Arial"/>
          <w:sz w:val="24"/>
          <w:szCs w:val="24"/>
        </w:rPr>
        <w:t>This policy covers behaviour which occurs in the following situations:</w:t>
      </w:r>
    </w:p>
    <w:p w14:paraId="657E0D53" w14:textId="77777777" w:rsidR="00D45399" w:rsidRPr="00D45399" w:rsidRDefault="00D45399" w:rsidP="00D45399">
      <w:pPr>
        <w:rPr>
          <w:rFonts w:ascii="Arial" w:hAnsi="Arial" w:cs="Arial"/>
          <w:sz w:val="24"/>
          <w:szCs w:val="24"/>
        </w:rPr>
      </w:pPr>
    </w:p>
    <w:p w14:paraId="2FD2211D" w14:textId="77777777" w:rsidR="00D45399" w:rsidRPr="00D45399" w:rsidRDefault="00D45399" w:rsidP="00D45399">
      <w:pPr>
        <w:numPr>
          <w:ilvl w:val="0"/>
          <w:numId w:val="14"/>
        </w:numPr>
        <w:rPr>
          <w:rFonts w:ascii="Arial" w:hAnsi="Arial" w:cs="Arial"/>
          <w:sz w:val="24"/>
          <w:szCs w:val="24"/>
        </w:rPr>
      </w:pPr>
      <w:bookmarkStart w:id="0" w:name="_Hlk178256693"/>
      <w:r w:rsidRPr="00D45399">
        <w:rPr>
          <w:rFonts w:ascii="Arial" w:hAnsi="Arial" w:cs="Arial"/>
          <w:sz w:val="24"/>
          <w:szCs w:val="24"/>
        </w:rPr>
        <w:t>a work situation</w:t>
      </w:r>
    </w:p>
    <w:p w14:paraId="2B4D27F5" w14:textId="77777777" w:rsidR="00D45399" w:rsidRPr="00D45399" w:rsidRDefault="00D45399" w:rsidP="00D45399">
      <w:pPr>
        <w:numPr>
          <w:ilvl w:val="0"/>
          <w:numId w:val="14"/>
        </w:numPr>
        <w:rPr>
          <w:rFonts w:ascii="Arial" w:hAnsi="Arial" w:cs="Arial"/>
          <w:sz w:val="24"/>
          <w:szCs w:val="24"/>
        </w:rPr>
      </w:pPr>
      <w:r w:rsidRPr="00D45399">
        <w:rPr>
          <w:rFonts w:ascii="Arial" w:hAnsi="Arial" w:cs="Arial"/>
          <w:sz w:val="24"/>
          <w:szCs w:val="24"/>
        </w:rPr>
        <w:t xml:space="preserve">a situation occurring </w:t>
      </w:r>
      <w:bookmarkEnd w:id="0"/>
      <w:r w:rsidRPr="00D45399">
        <w:rPr>
          <w:rFonts w:ascii="Arial" w:hAnsi="Arial" w:cs="Arial"/>
          <w:sz w:val="24"/>
          <w:szCs w:val="24"/>
        </w:rPr>
        <w:t>outside of the normal workplace or normal working hours which is related to work, for example, a working lunch, a business trip or social functions</w:t>
      </w:r>
    </w:p>
    <w:p w14:paraId="4A02B45A" w14:textId="77777777" w:rsidR="00D45399" w:rsidRPr="00D45399" w:rsidRDefault="00D45399" w:rsidP="00D45399">
      <w:pPr>
        <w:numPr>
          <w:ilvl w:val="0"/>
          <w:numId w:val="14"/>
        </w:numPr>
        <w:rPr>
          <w:rFonts w:ascii="Arial" w:hAnsi="Arial" w:cs="Arial"/>
          <w:sz w:val="24"/>
          <w:szCs w:val="24"/>
        </w:rPr>
      </w:pPr>
      <w:r w:rsidRPr="00D45399">
        <w:rPr>
          <w:rFonts w:ascii="Arial" w:hAnsi="Arial" w:cs="Arial"/>
          <w:sz w:val="24"/>
          <w:szCs w:val="24"/>
        </w:rPr>
        <w:t>outside of a work situation but involving a colleague or other person connected to the Company, including on social media</w:t>
      </w:r>
    </w:p>
    <w:p w14:paraId="64CDAC12" w14:textId="77777777" w:rsidR="00D45399" w:rsidRPr="00D45399" w:rsidRDefault="00D45399" w:rsidP="00D45399">
      <w:pPr>
        <w:numPr>
          <w:ilvl w:val="0"/>
          <w:numId w:val="14"/>
        </w:numPr>
        <w:rPr>
          <w:rFonts w:ascii="Arial" w:hAnsi="Arial" w:cs="Arial"/>
          <w:sz w:val="24"/>
          <w:szCs w:val="24"/>
        </w:rPr>
      </w:pPr>
      <w:r w:rsidRPr="00D45399">
        <w:rPr>
          <w:rFonts w:ascii="Arial" w:hAnsi="Arial" w:cs="Arial"/>
          <w:sz w:val="24"/>
          <w:szCs w:val="24"/>
        </w:rPr>
        <w:t xml:space="preserve">against anyone outside of a work situation where the incident is relevant to your suitability to carry out the role. </w:t>
      </w:r>
    </w:p>
    <w:p w14:paraId="414F2467" w14:textId="77777777" w:rsidR="00D45399" w:rsidRPr="00D45399" w:rsidRDefault="00D45399" w:rsidP="00D45399">
      <w:pPr>
        <w:rPr>
          <w:rFonts w:ascii="Arial" w:hAnsi="Arial" w:cs="Arial"/>
          <w:sz w:val="24"/>
          <w:szCs w:val="24"/>
        </w:rPr>
      </w:pPr>
    </w:p>
    <w:p w14:paraId="1434528C" w14:textId="77777777" w:rsidR="00D45399" w:rsidRDefault="00D45399" w:rsidP="00D45399">
      <w:pPr>
        <w:numPr>
          <w:ilvl w:val="0"/>
          <w:numId w:val="15"/>
        </w:numPr>
        <w:rPr>
          <w:rFonts w:ascii="Arial" w:hAnsi="Arial" w:cs="Arial"/>
          <w:b/>
          <w:bCs/>
          <w:sz w:val="24"/>
          <w:szCs w:val="24"/>
        </w:rPr>
      </w:pPr>
      <w:r w:rsidRPr="00D45399">
        <w:rPr>
          <w:rFonts w:ascii="Arial" w:hAnsi="Arial" w:cs="Arial"/>
          <w:b/>
          <w:bCs/>
          <w:sz w:val="24"/>
          <w:szCs w:val="24"/>
        </w:rPr>
        <w:t>WHAT TO DO IF YOU ARE SUBJECT TO SEXUAL HARASSMENT OR VICTIMISATION</w:t>
      </w:r>
    </w:p>
    <w:p w14:paraId="516FF562" w14:textId="77777777" w:rsidR="006D08B4" w:rsidRPr="00D45399" w:rsidRDefault="006D08B4" w:rsidP="006D08B4">
      <w:pPr>
        <w:ind w:left="360"/>
        <w:rPr>
          <w:rFonts w:ascii="Arial" w:hAnsi="Arial" w:cs="Arial"/>
          <w:b/>
          <w:bCs/>
          <w:sz w:val="24"/>
          <w:szCs w:val="24"/>
        </w:rPr>
      </w:pPr>
    </w:p>
    <w:p w14:paraId="364F7125" w14:textId="03520547" w:rsidR="00D45399" w:rsidRPr="00D45399" w:rsidRDefault="00D45399" w:rsidP="00D45399">
      <w:pPr>
        <w:numPr>
          <w:ilvl w:val="0"/>
          <w:numId w:val="18"/>
        </w:numPr>
        <w:rPr>
          <w:rFonts w:ascii="Arial" w:hAnsi="Arial" w:cs="Arial"/>
          <w:i/>
          <w:sz w:val="24"/>
          <w:szCs w:val="24"/>
        </w:rPr>
      </w:pPr>
      <w:bookmarkStart w:id="1" w:name="_Hlk176959265"/>
      <w:r w:rsidRPr="00D45399">
        <w:rPr>
          <w:rFonts w:ascii="Arial" w:hAnsi="Arial" w:cs="Arial"/>
          <w:sz w:val="24"/>
          <w:szCs w:val="24"/>
        </w:rPr>
        <w:t xml:space="preserve">We are committed to ensuring that there is no sexual harassment or victimisation in our workplace. Allegations of sexual harassment and victimisation will be treated as a disciplinary matter, although every situation will be considered on an individual basis and in accordance with the principles of our disciplinary procedures, a copy of which is available from </w:t>
      </w:r>
      <w:r w:rsidR="00425E00">
        <w:rPr>
          <w:rFonts w:ascii="Arial" w:hAnsi="Arial" w:cs="Arial"/>
          <w:sz w:val="24"/>
          <w:szCs w:val="24"/>
        </w:rPr>
        <w:t>Kayleigh Weekes</w:t>
      </w:r>
      <w:r w:rsidR="009833EB">
        <w:rPr>
          <w:rFonts w:ascii="Arial" w:hAnsi="Arial" w:cs="Arial"/>
          <w:sz w:val="24"/>
          <w:szCs w:val="24"/>
        </w:rPr>
        <w:t>.</w:t>
      </w:r>
    </w:p>
    <w:bookmarkEnd w:id="1"/>
    <w:p w14:paraId="20B45955" w14:textId="77777777" w:rsidR="00D45399" w:rsidRPr="00D45399" w:rsidRDefault="00D45399" w:rsidP="00D45399">
      <w:pPr>
        <w:rPr>
          <w:rFonts w:ascii="Arial" w:hAnsi="Arial" w:cs="Arial"/>
          <w:sz w:val="24"/>
          <w:szCs w:val="24"/>
        </w:rPr>
      </w:pPr>
    </w:p>
    <w:p w14:paraId="71D1D977" w14:textId="22FAA714" w:rsidR="006D08B4" w:rsidRDefault="00D45399" w:rsidP="006D08B4">
      <w:pPr>
        <w:numPr>
          <w:ilvl w:val="0"/>
          <w:numId w:val="18"/>
        </w:numPr>
        <w:rPr>
          <w:rFonts w:ascii="Arial" w:hAnsi="Arial" w:cs="Arial"/>
          <w:b/>
          <w:sz w:val="24"/>
          <w:szCs w:val="24"/>
        </w:rPr>
      </w:pPr>
      <w:r w:rsidRPr="00D45399">
        <w:rPr>
          <w:rFonts w:ascii="Arial" w:hAnsi="Arial" w:cs="Arial"/>
          <w:b/>
          <w:sz w:val="24"/>
          <w:szCs w:val="24"/>
        </w:rPr>
        <w:t>Informal complaint</w:t>
      </w:r>
    </w:p>
    <w:p w14:paraId="62F66175" w14:textId="77777777" w:rsidR="006D08B4" w:rsidRPr="00D45399" w:rsidRDefault="006D08B4" w:rsidP="006D08B4">
      <w:pPr>
        <w:rPr>
          <w:rFonts w:ascii="Arial" w:hAnsi="Arial" w:cs="Arial"/>
          <w:b/>
          <w:sz w:val="24"/>
          <w:szCs w:val="24"/>
        </w:rPr>
      </w:pPr>
    </w:p>
    <w:p w14:paraId="7601B1D0" w14:textId="77777777" w:rsidR="00D45399" w:rsidRPr="00D45399" w:rsidRDefault="00D45399" w:rsidP="00D45399">
      <w:pPr>
        <w:rPr>
          <w:rFonts w:ascii="Arial" w:hAnsi="Arial" w:cs="Arial"/>
          <w:sz w:val="24"/>
          <w:szCs w:val="24"/>
        </w:rPr>
      </w:pPr>
      <w:r w:rsidRPr="00D45399">
        <w:rPr>
          <w:rFonts w:ascii="Arial" w:hAnsi="Arial" w:cs="Arial"/>
          <w:sz w:val="24"/>
          <w:szCs w:val="24"/>
        </w:rPr>
        <w:t>We recognise that complaints of sexual harassment or victimisation can be of a sensitive or intimate nature and that it may not be appropriate for you to raise the issue through our normal grievance procedure. In these circumstances you are encouraged to raise such issues with a senior colleague of your choice (whether or not that person has a direct supervisory responsibility for you) as a confidential helper. This person cannot be the same person who will be responsible for investigating the matter if it becomes a formal complaint.</w:t>
      </w:r>
    </w:p>
    <w:p w14:paraId="3A0F637C" w14:textId="77777777" w:rsidR="00D45399" w:rsidRPr="00D45399" w:rsidRDefault="00D45399" w:rsidP="00D45399">
      <w:pPr>
        <w:rPr>
          <w:rFonts w:ascii="Arial" w:hAnsi="Arial" w:cs="Arial"/>
          <w:sz w:val="24"/>
          <w:szCs w:val="24"/>
        </w:rPr>
      </w:pPr>
    </w:p>
    <w:p w14:paraId="7B686DAD" w14:textId="77777777" w:rsidR="00D45399" w:rsidRPr="00D45399" w:rsidRDefault="00D45399" w:rsidP="00D45399">
      <w:pPr>
        <w:numPr>
          <w:ilvl w:val="0"/>
          <w:numId w:val="18"/>
        </w:numPr>
        <w:rPr>
          <w:rFonts w:ascii="Arial" w:hAnsi="Arial" w:cs="Arial"/>
          <w:sz w:val="24"/>
          <w:szCs w:val="24"/>
        </w:rPr>
      </w:pPr>
      <w:r w:rsidRPr="00D45399">
        <w:rPr>
          <w:rFonts w:ascii="Arial" w:hAnsi="Arial" w:cs="Arial"/>
          <w:sz w:val="24"/>
          <w:szCs w:val="24"/>
        </w:rPr>
        <w:t>If you experience sexual harassment and you feel comfortable to do so, you should make it clear to the harasser on an informal basis that their behaviour is unwelcome and ask the harasser to stop. If you feel unable to do this verbally then you should hand a written request to the harasser, and your confidential helper can assist you in this.</w:t>
      </w:r>
    </w:p>
    <w:p w14:paraId="704479AF" w14:textId="77777777" w:rsidR="00D45399" w:rsidRPr="00D45399" w:rsidRDefault="00D45399" w:rsidP="00D45399">
      <w:pPr>
        <w:rPr>
          <w:rFonts w:ascii="Arial" w:hAnsi="Arial" w:cs="Arial"/>
          <w:sz w:val="24"/>
          <w:szCs w:val="24"/>
        </w:rPr>
      </w:pPr>
    </w:p>
    <w:p w14:paraId="0DFD27E3" w14:textId="77777777" w:rsidR="00D45399" w:rsidRPr="00D45399" w:rsidRDefault="00D45399" w:rsidP="00D45399">
      <w:pPr>
        <w:numPr>
          <w:ilvl w:val="0"/>
          <w:numId w:val="18"/>
        </w:numPr>
        <w:rPr>
          <w:rFonts w:ascii="Arial" w:hAnsi="Arial" w:cs="Arial"/>
          <w:sz w:val="24"/>
          <w:szCs w:val="24"/>
        </w:rPr>
      </w:pPr>
      <w:r w:rsidRPr="00D45399">
        <w:rPr>
          <w:rFonts w:ascii="Arial" w:hAnsi="Arial" w:cs="Arial"/>
          <w:sz w:val="24"/>
          <w:szCs w:val="24"/>
        </w:rPr>
        <w:t>In addition, you may also choose to raise concerns during your regular communication with your manager, for example, in a 1-2-1 meeting. Your manager will listen to you and take your concerns seriously if you do this, but may encourage you to follow the reporting procedures set out below.</w:t>
      </w:r>
    </w:p>
    <w:p w14:paraId="43EFE5F0" w14:textId="77777777" w:rsidR="00D45399" w:rsidRDefault="00D45399" w:rsidP="00D45399">
      <w:pPr>
        <w:rPr>
          <w:rFonts w:ascii="Arial" w:hAnsi="Arial" w:cs="Arial"/>
          <w:b/>
          <w:sz w:val="24"/>
          <w:szCs w:val="24"/>
        </w:rPr>
      </w:pPr>
    </w:p>
    <w:p w14:paraId="6EF6897B" w14:textId="77777777" w:rsidR="006D08B4" w:rsidRDefault="006D08B4" w:rsidP="00D45399">
      <w:pPr>
        <w:rPr>
          <w:rFonts w:ascii="Arial" w:hAnsi="Arial" w:cs="Arial"/>
          <w:b/>
          <w:sz w:val="24"/>
          <w:szCs w:val="24"/>
        </w:rPr>
      </w:pPr>
    </w:p>
    <w:p w14:paraId="764EA3B1" w14:textId="77777777" w:rsidR="006D08B4" w:rsidRDefault="006D08B4" w:rsidP="00D45399">
      <w:pPr>
        <w:rPr>
          <w:rFonts w:ascii="Arial" w:hAnsi="Arial" w:cs="Arial"/>
          <w:b/>
          <w:sz w:val="24"/>
          <w:szCs w:val="24"/>
        </w:rPr>
      </w:pPr>
    </w:p>
    <w:p w14:paraId="66ED75AB" w14:textId="77777777" w:rsidR="006D08B4" w:rsidRDefault="006D08B4" w:rsidP="00D45399">
      <w:pPr>
        <w:rPr>
          <w:rFonts w:ascii="Arial" w:hAnsi="Arial" w:cs="Arial"/>
          <w:b/>
          <w:sz w:val="24"/>
          <w:szCs w:val="24"/>
        </w:rPr>
      </w:pPr>
    </w:p>
    <w:p w14:paraId="1DE72802" w14:textId="77777777" w:rsidR="006D08B4" w:rsidRPr="00D45399" w:rsidRDefault="006D08B4" w:rsidP="00D45399">
      <w:pPr>
        <w:rPr>
          <w:rFonts w:ascii="Arial" w:hAnsi="Arial" w:cs="Arial"/>
          <w:b/>
          <w:sz w:val="24"/>
          <w:szCs w:val="24"/>
        </w:rPr>
      </w:pPr>
    </w:p>
    <w:p w14:paraId="6555040C" w14:textId="77777777" w:rsidR="00D45399" w:rsidRDefault="00D45399" w:rsidP="00D45399">
      <w:pPr>
        <w:numPr>
          <w:ilvl w:val="0"/>
          <w:numId w:val="18"/>
        </w:numPr>
        <w:rPr>
          <w:rFonts w:ascii="Arial" w:hAnsi="Arial" w:cs="Arial"/>
          <w:b/>
          <w:sz w:val="24"/>
          <w:szCs w:val="24"/>
        </w:rPr>
      </w:pPr>
      <w:r w:rsidRPr="00D45399">
        <w:rPr>
          <w:rFonts w:ascii="Arial" w:hAnsi="Arial" w:cs="Arial"/>
          <w:b/>
          <w:sz w:val="24"/>
          <w:szCs w:val="24"/>
        </w:rPr>
        <w:t>Formal complaint</w:t>
      </w:r>
    </w:p>
    <w:p w14:paraId="58D26594" w14:textId="77777777" w:rsidR="006D08B4" w:rsidRPr="00D45399" w:rsidRDefault="006D08B4" w:rsidP="006D08B4">
      <w:pPr>
        <w:rPr>
          <w:rFonts w:ascii="Arial" w:hAnsi="Arial" w:cs="Arial"/>
          <w:b/>
          <w:sz w:val="24"/>
          <w:szCs w:val="24"/>
        </w:rPr>
      </w:pPr>
    </w:p>
    <w:p w14:paraId="098934BA" w14:textId="61904F41" w:rsidR="00D45399" w:rsidRPr="00D45399" w:rsidRDefault="00D45399" w:rsidP="00D45399">
      <w:pPr>
        <w:rPr>
          <w:rFonts w:ascii="Arial" w:hAnsi="Arial" w:cs="Arial"/>
          <w:sz w:val="24"/>
          <w:szCs w:val="24"/>
        </w:rPr>
      </w:pPr>
      <w:r w:rsidRPr="00D45399">
        <w:rPr>
          <w:rFonts w:ascii="Arial" w:hAnsi="Arial" w:cs="Arial"/>
          <w:sz w:val="24"/>
          <w:szCs w:val="24"/>
        </w:rPr>
        <w:t xml:space="preserve">Where the informal approach fails or you do not wish to use the informal procedure, </w:t>
      </w:r>
      <w:bookmarkStart w:id="2" w:name="_Hlk176959512"/>
      <w:r w:rsidRPr="00D45399">
        <w:rPr>
          <w:rFonts w:ascii="Arial" w:hAnsi="Arial" w:cs="Arial"/>
          <w:sz w:val="24"/>
          <w:szCs w:val="24"/>
        </w:rPr>
        <w:t xml:space="preserve">you should bring the matter to the attention of </w:t>
      </w:r>
      <w:r w:rsidR="009833EB">
        <w:rPr>
          <w:rFonts w:ascii="Arial" w:hAnsi="Arial" w:cs="Arial"/>
          <w:sz w:val="24"/>
          <w:szCs w:val="24"/>
        </w:rPr>
        <w:t>Clare Crawford</w:t>
      </w:r>
      <w:r w:rsidRPr="00D45399">
        <w:rPr>
          <w:rFonts w:ascii="Arial" w:hAnsi="Arial" w:cs="Arial"/>
          <w:sz w:val="24"/>
          <w:szCs w:val="24"/>
        </w:rPr>
        <w:t xml:space="preserve"> as a formal written complaint and again your confidential helper can assist you in this. </w:t>
      </w:r>
      <w:bookmarkStart w:id="3" w:name="_Hlk178256130"/>
      <w:bookmarkStart w:id="4" w:name="_Hlk176959922"/>
      <w:r w:rsidRPr="00D45399">
        <w:rPr>
          <w:rFonts w:ascii="Arial" w:hAnsi="Arial" w:cs="Arial"/>
          <w:sz w:val="24"/>
          <w:szCs w:val="24"/>
        </w:rPr>
        <w:t xml:space="preserve">Alternatively, you can report instances by emailing </w:t>
      </w:r>
      <w:hyperlink r:id="rId11" w:history="1">
        <w:r w:rsidR="00AC378E" w:rsidRPr="004A76DA">
          <w:rPr>
            <w:rStyle w:val="Hyperlink"/>
            <w:rFonts w:ascii="Arial" w:hAnsi="Arial" w:cs="Arial"/>
            <w:sz w:val="24"/>
            <w:szCs w:val="24"/>
          </w:rPr>
          <w:t>Confidential@Bocsltd.com</w:t>
        </w:r>
      </w:hyperlink>
      <w:r w:rsidR="00AC378E">
        <w:rPr>
          <w:rFonts w:ascii="Arial" w:hAnsi="Arial" w:cs="Arial"/>
          <w:sz w:val="24"/>
          <w:szCs w:val="24"/>
        </w:rPr>
        <w:t xml:space="preserve">.  </w:t>
      </w:r>
      <w:r w:rsidRPr="00D45399">
        <w:rPr>
          <w:rFonts w:ascii="Arial" w:hAnsi="Arial" w:cs="Arial"/>
          <w:sz w:val="24"/>
          <w:szCs w:val="24"/>
        </w:rPr>
        <w:t>Our online means of reporting sexual harassment are continually monitored</w:t>
      </w:r>
      <w:bookmarkEnd w:id="3"/>
      <w:r w:rsidRPr="00D45399">
        <w:rPr>
          <w:rFonts w:ascii="Arial" w:hAnsi="Arial" w:cs="Arial"/>
          <w:sz w:val="24"/>
          <w:szCs w:val="24"/>
        </w:rPr>
        <w:t xml:space="preserve"> and you will be contacted within </w:t>
      </w:r>
      <w:r w:rsidR="00DE59A7">
        <w:rPr>
          <w:rFonts w:ascii="Arial" w:hAnsi="Arial" w:cs="Arial"/>
          <w:sz w:val="24"/>
          <w:szCs w:val="24"/>
        </w:rPr>
        <w:t>24 hours.</w:t>
      </w:r>
    </w:p>
    <w:p w14:paraId="6FB87A6A" w14:textId="77777777" w:rsidR="00D45399" w:rsidRPr="00D45399" w:rsidRDefault="00D45399" w:rsidP="00D45399">
      <w:pPr>
        <w:rPr>
          <w:rFonts w:ascii="Arial" w:hAnsi="Arial" w:cs="Arial"/>
          <w:sz w:val="24"/>
          <w:szCs w:val="24"/>
        </w:rPr>
      </w:pPr>
    </w:p>
    <w:p w14:paraId="133D3337" w14:textId="77777777" w:rsidR="00D45399" w:rsidRPr="00D45399" w:rsidRDefault="00D45399" w:rsidP="00D45399">
      <w:pPr>
        <w:rPr>
          <w:rFonts w:ascii="Arial" w:hAnsi="Arial" w:cs="Arial"/>
          <w:sz w:val="24"/>
          <w:szCs w:val="24"/>
        </w:rPr>
      </w:pPr>
      <w:r w:rsidRPr="00D45399">
        <w:rPr>
          <w:rFonts w:ascii="Arial" w:hAnsi="Arial" w:cs="Arial"/>
          <w:sz w:val="24"/>
          <w:szCs w:val="24"/>
        </w:rPr>
        <w:t>If possible, you should keep notes of what happened so that the written complaint can include:</w:t>
      </w:r>
    </w:p>
    <w:p w14:paraId="2DE27E74" w14:textId="77777777" w:rsidR="00D45399" w:rsidRPr="00D45399" w:rsidRDefault="00D45399" w:rsidP="00D45399">
      <w:pPr>
        <w:rPr>
          <w:rFonts w:ascii="Arial" w:hAnsi="Arial" w:cs="Arial"/>
          <w:sz w:val="24"/>
          <w:szCs w:val="24"/>
        </w:rPr>
      </w:pPr>
    </w:p>
    <w:p w14:paraId="6519E7D4" w14:textId="77777777" w:rsidR="00D45399" w:rsidRPr="00D45399" w:rsidRDefault="00D45399" w:rsidP="00D45399">
      <w:pPr>
        <w:numPr>
          <w:ilvl w:val="0"/>
          <w:numId w:val="12"/>
        </w:numPr>
        <w:rPr>
          <w:rFonts w:ascii="Arial" w:hAnsi="Arial" w:cs="Arial"/>
          <w:sz w:val="24"/>
          <w:szCs w:val="24"/>
        </w:rPr>
      </w:pPr>
      <w:bookmarkStart w:id="5" w:name="_Hlk176960054"/>
      <w:r w:rsidRPr="00D45399">
        <w:rPr>
          <w:rFonts w:ascii="Arial" w:hAnsi="Arial" w:cs="Arial"/>
          <w:sz w:val="24"/>
          <w:szCs w:val="24"/>
        </w:rPr>
        <w:t>the name of the alleged harasser;</w:t>
      </w:r>
    </w:p>
    <w:p w14:paraId="2DDF98FE" w14:textId="77777777" w:rsidR="00D45399" w:rsidRPr="00D45399" w:rsidRDefault="00D45399" w:rsidP="00D45399">
      <w:pPr>
        <w:rPr>
          <w:rFonts w:ascii="Arial" w:hAnsi="Arial" w:cs="Arial"/>
          <w:sz w:val="24"/>
          <w:szCs w:val="24"/>
        </w:rPr>
      </w:pPr>
    </w:p>
    <w:p w14:paraId="75FD0E1B" w14:textId="77777777" w:rsidR="00D45399" w:rsidRPr="00D45399" w:rsidRDefault="00D45399" w:rsidP="00D45399">
      <w:pPr>
        <w:numPr>
          <w:ilvl w:val="0"/>
          <w:numId w:val="12"/>
        </w:numPr>
        <w:rPr>
          <w:rFonts w:ascii="Arial" w:hAnsi="Arial" w:cs="Arial"/>
          <w:sz w:val="24"/>
          <w:szCs w:val="24"/>
        </w:rPr>
      </w:pPr>
      <w:r w:rsidRPr="00D45399">
        <w:rPr>
          <w:rFonts w:ascii="Arial" w:hAnsi="Arial" w:cs="Arial"/>
          <w:sz w:val="24"/>
          <w:szCs w:val="24"/>
        </w:rPr>
        <w:t>the nature of the alleged harassment;</w:t>
      </w:r>
    </w:p>
    <w:p w14:paraId="081306BE" w14:textId="77777777" w:rsidR="00D45399" w:rsidRPr="00D45399" w:rsidRDefault="00D45399" w:rsidP="00D45399">
      <w:pPr>
        <w:rPr>
          <w:rFonts w:ascii="Arial" w:hAnsi="Arial" w:cs="Arial"/>
          <w:sz w:val="24"/>
          <w:szCs w:val="24"/>
        </w:rPr>
      </w:pPr>
    </w:p>
    <w:p w14:paraId="5CF64DE9" w14:textId="77777777" w:rsidR="00D45399" w:rsidRPr="00D45399" w:rsidRDefault="00D45399" w:rsidP="00D45399">
      <w:pPr>
        <w:numPr>
          <w:ilvl w:val="0"/>
          <w:numId w:val="12"/>
        </w:numPr>
        <w:rPr>
          <w:rFonts w:ascii="Arial" w:hAnsi="Arial" w:cs="Arial"/>
          <w:sz w:val="24"/>
          <w:szCs w:val="24"/>
        </w:rPr>
      </w:pPr>
      <w:r w:rsidRPr="00D45399">
        <w:rPr>
          <w:rFonts w:ascii="Arial" w:hAnsi="Arial" w:cs="Arial"/>
          <w:sz w:val="24"/>
          <w:szCs w:val="24"/>
        </w:rPr>
        <w:t>the dates and times when the alleged harassment occurred;</w:t>
      </w:r>
    </w:p>
    <w:p w14:paraId="7017C7E5" w14:textId="77777777" w:rsidR="00D45399" w:rsidRPr="00D45399" w:rsidRDefault="00D45399" w:rsidP="00D45399">
      <w:pPr>
        <w:rPr>
          <w:rFonts w:ascii="Arial" w:hAnsi="Arial" w:cs="Arial"/>
          <w:sz w:val="24"/>
          <w:szCs w:val="24"/>
        </w:rPr>
      </w:pPr>
    </w:p>
    <w:p w14:paraId="5B5C9DBE" w14:textId="77777777" w:rsidR="00D45399" w:rsidRPr="00D45399" w:rsidRDefault="00D45399" w:rsidP="00D45399">
      <w:pPr>
        <w:numPr>
          <w:ilvl w:val="0"/>
          <w:numId w:val="12"/>
        </w:numPr>
        <w:rPr>
          <w:rFonts w:ascii="Arial" w:hAnsi="Arial" w:cs="Arial"/>
          <w:sz w:val="24"/>
          <w:szCs w:val="24"/>
        </w:rPr>
      </w:pPr>
      <w:r w:rsidRPr="00D45399">
        <w:rPr>
          <w:rFonts w:ascii="Arial" w:hAnsi="Arial" w:cs="Arial"/>
          <w:sz w:val="24"/>
          <w:szCs w:val="24"/>
        </w:rPr>
        <w:t>the names of any witnesses; and</w:t>
      </w:r>
    </w:p>
    <w:p w14:paraId="0B1C5E1D" w14:textId="77777777" w:rsidR="00D45399" w:rsidRPr="00D45399" w:rsidRDefault="00D45399" w:rsidP="00D45399">
      <w:pPr>
        <w:rPr>
          <w:rFonts w:ascii="Arial" w:hAnsi="Arial" w:cs="Arial"/>
          <w:sz w:val="24"/>
          <w:szCs w:val="24"/>
        </w:rPr>
      </w:pPr>
    </w:p>
    <w:p w14:paraId="5A533B13" w14:textId="77777777" w:rsidR="00D45399" w:rsidRPr="00D45399" w:rsidRDefault="00D45399" w:rsidP="00D45399">
      <w:pPr>
        <w:numPr>
          <w:ilvl w:val="0"/>
          <w:numId w:val="12"/>
        </w:numPr>
        <w:rPr>
          <w:rFonts w:ascii="Arial" w:hAnsi="Arial" w:cs="Arial"/>
          <w:sz w:val="24"/>
          <w:szCs w:val="24"/>
          <w:lang w:val="en-US"/>
        </w:rPr>
      </w:pPr>
      <w:r w:rsidRPr="00D45399">
        <w:rPr>
          <w:rFonts w:ascii="Arial" w:hAnsi="Arial" w:cs="Arial"/>
          <w:sz w:val="24"/>
          <w:szCs w:val="24"/>
        </w:rPr>
        <w:t>any action already taken by you to stop the alleged harassment.</w:t>
      </w:r>
    </w:p>
    <w:bookmarkEnd w:id="4"/>
    <w:bookmarkEnd w:id="5"/>
    <w:p w14:paraId="460E3F1D" w14:textId="77777777" w:rsidR="00D45399" w:rsidRPr="00D45399" w:rsidRDefault="00D45399" w:rsidP="00D45399">
      <w:pPr>
        <w:rPr>
          <w:rFonts w:ascii="Arial" w:hAnsi="Arial" w:cs="Arial"/>
          <w:sz w:val="24"/>
          <w:szCs w:val="24"/>
        </w:rPr>
      </w:pPr>
    </w:p>
    <w:p w14:paraId="2B981500" w14:textId="77777777" w:rsidR="00D45399" w:rsidRPr="00D45399" w:rsidRDefault="00D45399" w:rsidP="00D45399">
      <w:pPr>
        <w:numPr>
          <w:ilvl w:val="0"/>
          <w:numId w:val="18"/>
        </w:numPr>
        <w:rPr>
          <w:rFonts w:ascii="Arial" w:hAnsi="Arial" w:cs="Arial"/>
          <w:sz w:val="24"/>
          <w:szCs w:val="24"/>
        </w:rPr>
      </w:pPr>
      <w:r w:rsidRPr="00D45399">
        <w:rPr>
          <w:rFonts w:ascii="Arial" w:hAnsi="Arial" w:cs="Arial"/>
          <w:sz w:val="24"/>
          <w:szCs w:val="24"/>
        </w:rPr>
        <w:t>On receipt of a formal complaint, we will take action to separate you from the alleged harasser to enable an uninterrupted investigation to take place. This may involve a temporary transfer of the alleged harasser to another work area or suspension with contractual pay until the matter has been resolved.</w:t>
      </w:r>
    </w:p>
    <w:bookmarkEnd w:id="2"/>
    <w:p w14:paraId="046A7633" w14:textId="77777777" w:rsidR="00D45399" w:rsidRPr="00D45399" w:rsidRDefault="00D45399" w:rsidP="00D45399">
      <w:pPr>
        <w:rPr>
          <w:rFonts w:ascii="Arial" w:hAnsi="Arial" w:cs="Arial"/>
          <w:sz w:val="24"/>
          <w:szCs w:val="24"/>
        </w:rPr>
      </w:pPr>
    </w:p>
    <w:p w14:paraId="034523CD" w14:textId="77777777" w:rsidR="00D45399" w:rsidRPr="00D45399" w:rsidRDefault="00D45399" w:rsidP="00D45399">
      <w:pPr>
        <w:numPr>
          <w:ilvl w:val="0"/>
          <w:numId w:val="18"/>
        </w:numPr>
        <w:rPr>
          <w:rFonts w:ascii="Arial" w:hAnsi="Arial" w:cs="Arial"/>
          <w:sz w:val="24"/>
          <w:szCs w:val="24"/>
        </w:rPr>
      </w:pPr>
      <w:r w:rsidRPr="00D45399">
        <w:rPr>
          <w:rFonts w:ascii="Arial" w:hAnsi="Arial" w:cs="Arial"/>
          <w:sz w:val="24"/>
          <w:szCs w:val="24"/>
        </w:rPr>
        <w:t>The person dealing with the complaint will invite you to attend a meeting, at a reasonable time and location, to discuss the matter and carry out a thorough investigation. The meeting will normally be held within five working days of receipt of your complaint. You have the right to be accompanied at such a meeting by your confidential helper or another work colleague of your choice and you must take all reasonable steps to attend. Those involved in the investigation will be expected to act in confidence and any breach of confidence may be dealt with under the disciplinary procedure.</w:t>
      </w:r>
    </w:p>
    <w:p w14:paraId="0E7B1577" w14:textId="77777777" w:rsidR="00D45399" w:rsidRPr="00D45399" w:rsidRDefault="00D45399" w:rsidP="00D45399">
      <w:pPr>
        <w:rPr>
          <w:rFonts w:ascii="Arial" w:hAnsi="Arial" w:cs="Arial"/>
          <w:sz w:val="24"/>
          <w:szCs w:val="24"/>
        </w:rPr>
      </w:pPr>
    </w:p>
    <w:p w14:paraId="22F32D3B" w14:textId="77777777" w:rsidR="00D45399" w:rsidRPr="00D45399" w:rsidRDefault="00D45399" w:rsidP="00D45399">
      <w:pPr>
        <w:numPr>
          <w:ilvl w:val="0"/>
          <w:numId w:val="18"/>
        </w:numPr>
        <w:rPr>
          <w:rFonts w:ascii="Arial" w:hAnsi="Arial" w:cs="Arial"/>
          <w:sz w:val="24"/>
          <w:szCs w:val="24"/>
        </w:rPr>
      </w:pPr>
      <w:r w:rsidRPr="00D45399">
        <w:rPr>
          <w:rFonts w:ascii="Arial" w:hAnsi="Arial" w:cs="Arial"/>
          <w:sz w:val="24"/>
          <w:szCs w:val="24"/>
        </w:rPr>
        <w:t>On conclusion of the investigation, which will normally be within ten working days of the meeting with you, the decision of the investigator, detailing the findings, will be sent in writing to you.</w:t>
      </w:r>
    </w:p>
    <w:p w14:paraId="661B0759" w14:textId="77777777" w:rsidR="00D45399" w:rsidRPr="00D45399" w:rsidRDefault="00D45399" w:rsidP="00D45399">
      <w:pPr>
        <w:rPr>
          <w:rFonts w:ascii="Arial" w:hAnsi="Arial" w:cs="Arial"/>
          <w:sz w:val="24"/>
          <w:szCs w:val="24"/>
        </w:rPr>
      </w:pPr>
    </w:p>
    <w:p w14:paraId="35F5D625" w14:textId="6444EC33" w:rsidR="00D45399" w:rsidRPr="00D45399" w:rsidRDefault="00D45399" w:rsidP="00D45399">
      <w:pPr>
        <w:numPr>
          <w:ilvl w:val="0"/>
          <w:numId w:val="18"/>
        </w:numPr>
        <w:rPr>
          <w:rFonts w:ascii="Arial" w:hAnsi="Arial" w:cs="Arial"/>
          <w:sz w:val="24"/>
          <w:szCs w:val="24"/>
        </w:rPr>
      </w:pPr>
      <w:r w:rsidRPr="00D45399">
        <w:rPr>
          <w:rFonts w:ascii="Arial" w:hAnsi="Arial" w:cs="Arial"/>
          <w:sz w:val="24"/>
          <w:szCs w:val="24"/>
        </w:rPr>
        <w:t xml:space="preserve">You have the right to appeal against the findings of the investigator. If you wish to appeal you must inform </w:t>
      </w:r>
      <w:r w:rsidR="00DE59A7">
        <w:rPr>
          <w:rFonts w:ascii="Arial" w:hAnsi="Arial" w:cs="Arial"/>
          <w:sz w:val="24"/>
          <w:szCs w:val="24"/>
        </w:rPr>
        <w:t xml:space="preserve">Clare Crawford </w:t>
      </w:r>
      <w:r w:rsidRPr="00D45399">
        <w:rPr>
          <w:rFonts w:ascii="Arial" w:hAnsi="Arial" w:cs="Arial"/>
          <w:sz w:val="24"/>
          <w:szCs w:val="24"/>
        </w:rPr>
        <w:t>within five working days. You will then be invited to a further meeting. As far as reasonably practicable, the Company will be represented by a more Senior Manager than attended the first meeting (unless the most Senior Manager attended that meeting).</w:t>
      </w:r>
    </w:p>
    <w:p w14:paraId="33252A1A" w14:textId="77777777" w:rsidR="00D45399" w:rsidRPr="00D45399" w:rsidRDefault="00D45399" w:rsidP="00D45399">
      <w:pPr>
        <w:rPr>
          <w:rFonts w:ascii="Arial" w:hAnsi="Arial" w:cs="Arial"/>
          <w:sz w:val="24"/>
          <w:szCs w:val="24"/>
        </w:rPr>
      </w:pPr>
    </w:p>
    <w:p w14:paraId="33CCE70F" w14:textId="77777777" w:rsidR="00D45399" w:rsidRPr="00D45399" w:rsidRDefault="00D45399" w:rsidP="00D45399">
      <w:pPr>
        <w:numPr>
          <w:ilvl w:val="0"/>
          <w:numId w:val="18"/>
        </w:numPr>
        <w:rPr>
          <w:rFonts w:ascii="Arial" w:hAnsi="Arial" w:cs="Arial"/>
          <w:sz w:val="24"/>
          <w:szCs w:val="24"/>
        </w:rPr>
      </w:pPr>
      <w:r w:rsidRPr="00D45399">
        <w:rPr>
          <w:rFonts w:ascii="Arial" w:hAnsi="Arial" w:cs="Arial"/>
          <w:sz w:val="24"/>
          <w:szCs w:val="24"/>
        </w:rPr>
        <w:t>Following the appeal meeting, you will be informed of the final decision, normally within ten working days, which will be confirmed in writing.</w:t>
      </w:r>
    </w:p>
    <w:p w14:paraId="56C90C74" w14:textId="77777777" w:rsidR="00D45399" w:rsidRPr="00D45399" w:rsidRDefault="00D45399" w:rsidP="00D45399">
      <w:pPr>
        <w:rPr>
          <w:rFonts w:ascii="Arial" w:hAnsi="Arial" w:cs="Arial"/>
          <w:sz w:val="24"/>
          <w:szCs w:val="24"/>
        </w:rPr>
      </w:pPr>
    </w:p>
    <w:p w14:paraId="79EFAE74" w14:textId="77777777" w:rsidR="00D45399" w:rsidRPr="00D45399" w:rsidRDefault="00D45399" w:rsidP="00D45399">
      <w:pPr>
        <w:numPr>
          <w:ilvl w:val="0"/>
          <w:numId w:val="18"/>
        </w:numPr>
        <w:rPr>
          <w:rFonts w:ascii="Arial" w:hAnsi="Arial" w:cs="Arial"/>
          <w:sz w:val="24"/>
          <w:szCs w:val="24"/>
        </w:rPr>
      </w:pPr>
      <w:r w:rsidRPr="00D45399">
        <w:rPr>
          <w:rFonts w:ascii="Arial" w:hAnsi="Arial" w:cs="Arial"/>
          <w:sz w:val="24"/>
          <w:szCs w:val="24"/>
        </w:rPr>
        <w:t>Regardless of the outcome of the procedure, we are committed to providing the support you may need. This may involve mediation between you and the other party or some other measure to manage the ongoing working relationship.</w:t>
      </w:r>
    </w:p>
    <w:p w14:paraId="7B04A30E" w14:textId="77777777" w:rsidR="00D45399" w:rsidRPr="00D45399" w:rsidRDefault="00D45399" w:rsidP="00D45399">
      <w:pPr>
        <w:rPr>
          <w:rFonts w:ascii="Arial" w:hAnsi="Arial" w:cs="Arial"/>
          <w:sz w:val="24"/>
          <w:szCs w:val="24"/>
        </w:rPr>
      </w:pPr>
    </w:p>
    <w:p w14:paraId="7BF0474B" w14:textId="77777777" w:rsidR="00D45399" w:rsidRPr="00D45399" w:rsidRDefault="00D45399" w:rsidP="00D45399">
      <w:pPr>
        <w:numPr>
          <w:ilvl w:val="0"/>
          <w:numId w:val="18"/>
        </w:numPr>
        <w:rPr>
          <w:rFonts w:ascii="Arial" w:hAnsi="Arial" w:cs="Arial"/>
          <w:sz w:val="24"/>
          <w:szCs w:val="24"/>
        </w:rPr>
      </w:pPr>
      <w:r w:rsidRPr="00D45399">
        <w:rPr>
          <w:rFonts w:ascii="Arial" w:hAnsi="Arial" w:cs="Arial"/>
          <w:sz w:val="24"/>
          <w:szCs w:val="24"/>
        </w:rPr>
        <w:t xml:space="preserve">You will not be victimised for having brought a complaint.  </w:t>
      </w:r>
    </w:p>
    <w:p w14:paraId="4BEC0826" w14:textId="77777777" w:rsidR="00D45399" w:rsidRPr="00D45399" w:rsidRDefault="00D45399" w:rsidP="00D45399">
      <w:pPr>
        <w:rPr>
          <w:rFonts w:ascii="Arial" w:hAnsi="Arial" w:cs="Arial"/>
          <w:sz w:val="24"/>
          <w:szCs w:val="24"/>
        </w:rPr>
      </w:pPr>
    </w:p>
    <w:p w14:paraId="3901760B" w14:textId="77777777" w:rsidR="00D45399" w:rsidRDefault="00D45399" w:rsidP="00D45399">
      <w:pPr>
        <w:numPr>
          <w:ilvl w:val="0"/>
          <w:numId w:val="15"/>
        </w:numPr>
        <w:rPr>
          <w:rFonts w:ascii="Arial" w:hAnsi="Arial" w:cs="Arial"/>
          <w:b/>
          <w:bCs/>
          <w:sz w:val="24"/>
          <w:szCs w:val="24"/>
        </w:rPr>
      </w:pPr>
      <w:r w:rsidRPr="00D45399">
        <w:rPr>
          <w:rFonts w:ascii="Arial" w:hAnsi="Arial" w:cs="Arial"/>
          <w:b/>
          <w:bCs/>
          <w:sz w:val="24"/>
          <w:szCs w:val="24"/>
        </w:rPr>
        <w:t>WHAT TO DO IF YOU WITNESS SEXUAL HARASSMENT OR VICTIMISATION</w:t>
      </w:r>
    </w:p>
    <w:p w14:paraId="1A29347D" w14:textId="77777777" w:rsidR="006D08B4" w:rsidRPr="00D45399" w:rsidRDefault="006D08B4" w:rsidP="006D08B4">
      <w:pPr>
        <w:ind w:left="360"/>
        <w:rPr>
          <w:rFonts w:ascii="Arial" w:hAnsi="Arial" w:cs="Arial"/>
          <w:b/>
          <w:bCs/>
          <w:sz w:val="24"/>
          <w:szCs w:val="24"/>
        </w:rPr>
      </w:pPr>
    </w:p>
    <w:p w14:paraId="081A4E7B" w14:textId="77777777" w:rsidR="00D45399" w:rsidRPr="00D45399" w:rsidRDefault="00D45399" w:rsidP="00D45399">
      <w:pPr>
        <w:numPr>
          <w:ilvl w:val="0"/>
          <w:numId w:val="21"/>
        </w:numPr>
        <w:rPr>
          <w:rFonts w:ascii="Arial" w:hAnsi="Arial" w:cs="Arial"/>
          <w:i/>
          <w:sz w:val="24"/>
          <w:szCs w:val="24"/>
        </w:rPr>
      </w:pPr>
      <w:r w:rsidRPr="00D45399">
        <w:rPr>
          <w:rFonts w:ascii="Arial" w:hAnsi="Arial" w:cs="Arial"/>
          <w:sz w:val="24"/>
          <w:szCs w:val="24"/>
        </w:rPr>
        <w:t>If you witness sexual harassment or victimisation, you are encouraged to take action appropriate action to address it. You should not take any action that may put you at risk of sexual harassment or other harm. If you feel able, you should intervene to prevent the matter continuing. If you are not able to do this, your action may include offering support to the person who has been sexually harassed and encouraging them to report the incident or reporting the incident yourself.</w:t>
      </w:r>
    </w:p>
    <w:p w14:paraId="744166EC" w14:textId="77777777" w:rsidR="00D45399" w:rsidRPr="00D45399" w:rsidRDefault="00D45399" w:rsidP="00D45399">
      <w:pPr>
        <w:rPr>
          <w:rFonts w:ascii="Arial" w:hAnsi="Arial" w:cs="Arial"/>
          <w:i/>
          <w:sz w:val="24"/>
          <w:szCs w:val="24"/>
        </w:rPr>
      </w:pPr>
    </w:p>
    <w:p w14:paraId="0C166C51" w14:textId="4F452FC6" w:rsidR="00D45399" w:rsidRPr="00D45399" w:rsidRDefault="00D45399" w:rsidP="00D45399">
      <w:pPr>
        <w:numPr>
          <w:ilvl w:val="0"/>
          <w:numId w:val="21"/>
        </w:numPr>
        <w:rPr>
          <w:rFonts w:ascii="Arial" w:hAnsi="Arial" w:cs="Arial"/>
          <w:i/>
          <w:sz w:val="24"/>
          <w:szCs w:val="24"/>
        </w:rPr>
      </w:pPr>
      <w:r w:rsidRPr="00D45399">
        <w:rPr>
          <w:rFonts w:ascii="Arial" w:hAnsi="Arial" w:cs="Arial"/>
          <w:sz w:val="24"/>
          <w:szCs w:val="24"/>
        </w:rPr>
        <w:t xml:space="preserve">If reporting the incident, you should bring the matter to the attention of </w:t>
      </w:r>
      <w:r w:rsidR="008742F2">
        <w:rPr>
          <w:rFonts w:ascii="Arial" w:hAnsi="Arial" w:cs="Arial"/>
          <w:sz w:val="24"/>
          <w:szCs w:val="24"/>
        </w:rPr>
        <w:t>Clare Crawford</w:t>
      </w:r>
      <w:r w:rsidRPr="00D45399">
        <w:rPr>
          <w:rFonts w:ascii="Arial" w:hAnsi="Arial" w:cs="Arial"/>
          <w:sz w:val="24"/>
          <w:szCs w:val="24"/>
        </w:rPr>
        <w:t xml:space="preserve"> in writing. Alternatively, you can report instances of sexual harassment by emailing</w:t>
      </w:r>
      <w:r w:rsidR="00BD410A">
        <w:rPr>
          <w:rFonts w:ascii="Arial" w:hAnsi="Arial" w:cs="Arial"/>
          <w:sz w:val="24"/>
          <w:szCs w:val="24"/>
        </w:rPr>
        <w:t xml:space="preserve"> Confidential@Bocsltd.com</w:t>
      </w:r>
      <w:r w:rsidRPr="00D45399">
        <w:rPr>
          <w:rFonts w:ascii="Arial" w:hAnsi="Arial" w:cs="Arial"/>
          <w:sz w:val="24"/>
          <w:szCs w:val="24"/>
        </w:rPr>
        <w:t>. Our online means of reporting sexual harassment are continually monitored.</w:t>
      </w:r>
    </w:p>
    <w:p w14:paraId="53460736" w14:textId="77777777" w:rsidR="00D45399" w:rsidRPr="00D45399" w:rsidRDefault="00D45399" w:rsidP="00D45399">
      <w:pPr>
        <w:rPr>
          <w:rFonts w:ascii="Arial" w:hAnsi="Arial" w:cs="Arial"/>
          <w:sz w:val="24"/>
          <w:szCs w:val="24"/>
        </w:rPr>
      </w:pPr>
    </w:p>
    <w:p w14:paraId="408F8DC4" w14:textId="7143B98C" w:rsidR="00D45399" w:rsidRPr="00D45399" w:rsidRDefault="00D45399" w:rsidP="00D45399">
      <w:pPr>
        <w:numPr>
          <w:ilvl w:val="0"/>
          <w:numId w:val="21"/>
        </w:numPr>
        <w:rPr>
          <w:rFonts w:ascii="Arial" w:hAnsi="Arial" w:cs="Arial"/>
          <w:i/>
          <w:sz w:val="24"/>
          <w:szCs w:val="24"/>
        </w:rPr>
      </w:pPr>
      <w:r w:rsidRPr="00D45399">
        <w:rPr>
          <w:rFonts w:ascii="Arial" w:hAnsi="Arial" w:cs="Arial"/>
          <w:sz w:val="24"/>
          <w:szCs w:val="24"/>
        </w:rPr>
        <w:t xml:space="preserve">Your concerns will be handled by </w:t>
      </w:r>
      <w:r w:rsidR="00E03D42">
        <w:rPr>
          <w:rFonts w:ascii="Arial" w:hAnsi="Arial" w:cs="Arial"/>
          <w:sz w:val="24"/>
          <w:szCs w:val="24"/>
        </w:rPr>
        <w:t>Clare Crawford</w:t>
      </w:r>
      <w:r w:rsidRPr="00D45399">
        <w:rPr>
          <w:rFonts w:ascii="Arial" w:hAnsi="Arial" w:cs="Arial"/>
          <w:sz w:val="24"/>
          <w:szCs w:val="24"/>
        </w:rPr>
        <w:t xml:space="preserve"> who will sensitively talk to the person subject to sexual harassment to determine how they want the matter to be handled. </w:t>
      </w:r>
    </w:p>
    <w:p w14:paraId="5E3E684D" w14:textId="77777777" w:rsidR="00D45399" w:rsidRPr="00D45399" w:rsidRDefault="00D45399" w:rsidP="00D45399">
      <w:pPr>
        <w:rPr>
          <w:rFonts w:ascii="Arial" w:hAnsi="Arial" w:cs="Arial"/>
          <w:sz w:val="24"/>
          <w:szCs w:val="24"/>
        </w:rPr>
      </w:pPr>
    </w:p>
    <w:p w14:paraId="1B34327C" w14:textId="77777777" w:rsidR="00D45399" w:rsidRDefault="00D45399" w:rsidP="00D45399">
      <w:pPr>
        <w:numPr>
          <w:ilvl w:val="0"/>
          <w:numId w:val="15"/>
        </w:numPr>
        <w:rPr>
          <w:rFonts w:ascii="Arial" w:hAnsi="Arial" w:cs="Arial"/>
          <w:b/>
          <w:bCs/>
          <w:sz w:val="24"/>
          <w:szCs w:val="24"/>
        </w:rPr>
      </w:pPr>
      <w:r w:rsidRPr="00D45399">
        <w:rPr>
          <w:rFonts w:ascii="Arial" w:hAnsi="Arial" w:cs="Arial"/>
          <w:b/>
          <w:bCs/>
          <w:sz w:val="24"/>
          <w:szCs w:val="24"/>
        </w:rPr>
        <w:t xml:space="preserve">THIRD-PARTY SEXUAL HARASSMENT </w:t>
      </w:r>
    </w:p>
    <w:p w14:paraId="65CA90AC" w14:textId="77777777" w:rsidR="006D08B4" w:rsidRPr="00D45399" w:rsidRDefault="006D08B4" w:rsidP="006D08B4">
      <w:pPr>
        <w:ind w:left="360"/>
        <w:rPr>
          <w:rFonts w:ascii="Arial" w:hAnsi="Arial" w:cs="Arial"/>
          <w:b/>
          <w:bCs/>
          <w:sz w:val="24"/>
          <w:szCs w:val="24"/>
        </w:rPr>
      </w:pPr>
    </w:p>
    <w:p w14:paraId="3C8170BA" w14:textId="3B5A4ECA" w:rsidR="00D45399" w:rsidRPr="00D45399" w:rsidRDefault="00D45399" w:rsidP="00D45399">
      <w:pPr>
        <w:numPr>
          <w:ilvl w:val="0"/>
          <w:numId w:val="22"/>
        </w:numPr>
        <w:rPr>
          <w:rFonts w:ascii="Arial" w:hAnsi="Arial" w:cs="Arial"/>
          <w:sz w:val="24"/>
          <w:szCs w:val="24"/>
        </w:rPr>
      </w:pPr>
      <w:r w:rsidRPr="00D45399">
        <w:rPr>
          <w:rFonts w:ascii="Arial" w:hAnsi="Arial" w:cs="Arial"/>
          <w:sz w:val="24"/>
          <w:szCs w:val="24"/>
        </w:rPr>
        <w:t>Third-party sexual harassment occurs when one of our workforce is subjected to sexual harassment by someone who is not part of our workforce but who is encountered in connection with work. This includes our customers, suppliers, members of the public</w:t>
      </w:r>
      <w:r w:rsidR="00E92979">
        <w:rPr>
          <w:rFonts w:ascii="Arial" w:hAnsi="Arial" w:cs="Arial"/>
          <w:b/>
          <w:bCs/>
          <w:sz w:val="24"/>
          <w:szCs w:val="24"/>
        </w:rPr>
        <w:t xml:space="preserve">, </w:t>
      </w:r>
      <w:r w:rsidRPr="00D45399">
        <w:rPr>
          <w:rFonts w:ascii="Arial" w:hAnsi="Arial" w:cs="Arial"/>
          <w:sz w:val="24"/>
          <w:szCs w:val="24"/>
        </w:rPr>
        <w:t>clients, service users, patients, friends and family of colleagues</w:t>
      </w:r>
      <w:r w:rsidR="00E92979">
        <w:rPr>
          <w:rFonts w:ascii="Arial" w:hAnsi="Arial" w:cs="Arial"/>
          <w:sz w:val="24"/>
          <w:szCs w:val="24"/>
        </w:rPr>
        <w:t>, residents and contractors.</w:t>
      </w:r>
    </w:p>
    <w:p w14:paraId="4CCE5374" w14:textId="77777777" w:rsidR="00D45399" w:rsidRPr="00D45399" w:rsidRDefault="00D45399" w:rsidP="00D45399">
      <w:pPr>
        <w:rPr>
          <w:rFonts w:ascii="Arial" w:hAnsi="Arial" w:cs="Arial"/>
          <w:sz w:val="24"/>
          <w:szCs w:val="24"/>
        </w:rPr>
      </w:pPr>
    </w:p>
    <w:p w14:paraId="226478B6" w14:textId="77777777" w:rsidR="00D45399" w:rsidRPr="00D45399" w:rsidRDefault="00D45399" w:rsidP="00D45399">
      <w:pPr>
        <w:numPr>
          <w:ilvl w:val="0"/>
          <w:numId w:val="22"/>
        </w:numPr>
        <w:rPr>
          <w:rFonts w:ascii="Arial" w:hAnsi="Arial" w:cs="Arial"/>
          <w:sz w:val="24"/>
          <w:szCs w:val="24"/>
        </w:rPr>
      </w:pPr>
      <w:r w:rsidRPr="00D45399">
        <w:rPr>
          <w:rFonts w:ascii="Arial" w:hAnsi="Arial" w:cs="Arial"/>
          <w:sz w:val="24"/>
          <w:szCs w:val="24"/>
        </w:rPr>
        <w:t>Third-party sexual harassment of our workforce is unlawful and will not be tolerated. The law requires employers to take steps to prevent sexual harassment by third parties.</w:t>
      </w:r>
    </w:p>
    <w:p w14:paraId="0377A35B" w14:textId="77777777" w:rsidR="00D45399" w:rsidRPr="00D45399" w:rsidRDefault="00D45399" w:rsidP="00D45399">
      <w:pPr>
        <w:rPr>
          <w:rFonts w:ascii="Arial" w:hAnsi="Arial" w:cs="Arial"/>
          <w:sz w:val="24"/>
          <w:szCs w:val="24"/>
        </w:rPr>
      </w:pPr>
    </w:p>
    <w:p w14:paraId="1FC2873E" w14:textId="77777777" w:rsidR="00D45399" w:rsidRPr="00D45399" w:rsidRDefault="00D45399" w:rsidP="00D45399">
      <w:pPr>
        <w:numPr>
          <w:ilvl w:val="0"/>
          <w:numId w:val="22"/>
        </w:numPr>
        <w:rPr>
          <w:rFonts w:ascii="Arial" w:hAnsi="Arial" w:cs="Arial"/>
          <w:sz w:val="24"/>
          <w:szCs w:val="24"/>
        </w:rPr>
      </w:pPr>
      <w:r w:rsidRPr="00D45399">
        <w:rPr>
          <w:rFonts w:ascii="Arial" w:hAnsi="Arial" w:cs="Arial"/>
          <w:sz w:val="24"/>
          <w:szCs w:val="24"/>
        </w:rPr>
        <w:t>The law does not provide a mechanism for individuals to bring a claim of third-party harassment alone. However, failure for an employer to take reasonable steps to prevent third-party sexual harassment may result in legal liability in other types of claim.</w:t>
      </w:r>
    </w:p>
    <w:p w14:paraId="04CB1D4F" w14:textId="77777777" w:rsidR="00D45399" w:rsidRPr="00D45399" w:rsidRDefault="00D45399" w:rsidP="00D45399">
      <w:pPr>
        <w:rPr>
          <w:rFonts w:ascii="Arial" w:hAnsi="Arial" w:cs="Arial"/>
          <w:sz w:val="24"/>
          <w:szCs w:val="24"/>
        </w:rPr>
      </w:pPr>
    </w:p>
    <w:p w14:paraId="7F30139F" w14:textId="77777777" w:rsidR="00D45399" w:rsidRPr="00D45399" w:rsidRDefault="00D45399" w:rsidP="00D45399">
      <w:pPr>
        <w:numPr>
          <w:ilvl w:val="0"/>
          <w:numId w:val="22"/>
        </w:numPr>
        <w:rPr>
          <w:rFonts w:ascii="Arial" w:hAnsi="Arial" w:cs="Arial"/>
          <w:sz w:val="24"/>
          <w:szCs w:val="24"/>
        </w:rPr>
      </w:pPr>
      <w:r w:rsidRPr="00D45399">
        <w:rPr>
          <w:rFonts w:ascii="Arial" w:hAnsi="Arial" w:cs="Arial"/>
          <w:sz w:val="24"/>
          <w:szCs w:val="24"/>
        </w:rPr>
        <w:t>In order to prevent third-party sexual harassment from occurring, we will:</w:t>
      </w:r>
    </w:p>
    <w:p w14:paraId="75F54F8C" w14:textId="7DAA5453" w:rsidR="00D45399" w:rsidRPr="00D45399" w:rsidRDefault="00D45399" w:rsidP="00D45399">
      <w:pPr>
        <w:rPr>
          <w:rFonts w:ascii="Arial" w:hAnsi="Arial" w:cs="Arial"/>
          <w:b/>
          <w:sz w:val="24"/>
          <w:szCs w:val="24"/>
        </w:rPr>
      </w:pPr>
    </w:p>
    <w:p w14:paraId="5EF9A4C5" w14:textId="77777777" w:rsidR="00D45399" w:rsidRPr="002E4048" w:rsidRDefault="00D45399" w:rsidP="00D45399">
      <w:pPr>
        <w:numPr>
          <w:ilvl w:val="0"/>
          <w:numId w:val="13"/>
        </w:numPr>
        <w:rPr>
          <w:rFonts w:ascii="Arial" w:hAnsi="Arial" w:cs="Arial"/>
          <w:sz w:val="24"/>
          <w:szCs w:val="24"/>
        </w:rPr>
      </w:pPr>
      <w:r w:rsidRPr="002E4048">
        <w:rPr>
          <w:rFonts w:ascii="Arial" w:hAnsi="Arial" w:cs="Arial"/>
          <w:sz w:val="24"/>
          <w:szCs w:val="24"/>
        </w:rPr>
        <w:lastRenderedPageBreak/>
        <w:t xml:space="preserve">attach signage to the walls of the areas within the workplace where customers are present to warn that sexual harassment of our staff is not acceptable </w:t>
      </w:r>
    </w:p>
    <w:p w14:paraId="2A32FD99" w14:textId="77777777" w:rsidR="00D45399" w:rsidRPr="002E4048" w:rsidRDefault="00D45399" w:rsidP="00D45399">
      <w:pPr>
        <w:numPr>
          <w:ilvl w:val="0"/>
          <w:numId w:val="13"/>
        </w:numPr>
        <w:rPr>
          <w:rFonts w:ascii="Arial" w:hAnsi="Arial" w:cs="Arial"/>
          <w:sz w:val="24"/>
          <w:szCs w:val="24"/>
        </w:rPr>
      </w:pPr>
      <w:r w:rsidRPr="002E4048">
        <w:rPr>
          <w:rFonts w:ascii="Arial" w:hAnsi="Arial" w:cs="Arial"/>
          <w:sz w:val="24"/>
          <w:szCs w:val="24"/>
        </w:rPr>
        <w:t>inform third-parties i.e. suppliers of our zero-tolerance sexual harassment policy within our supplier documentation</w:t>
      </w:r>
    </w:p>
    <w:p w14:paraId="01379CDE" w14:textId="11B3890F" w:rsidR="00D45399" w:rsidRPr="002E4048" w:rsidRDefault="00D45399" w:rsidP="002D2860">
      <w:pPr>
        <w:ind w:left="1080"/>
        <w:rPr>
          <w:rFonts w:ascii="Arial" w:hAnsi="Arial" w:cs="Arial"/>
          <w:sz w:val="24"/>
          <w:szCs w:val="24"/>
        </w:rPr>
      </w:pPr>
    </w:p>
    <w:p w14:paraId="4D89B2A9" w14:textId="77777777" w:rsidR="00D45399" w:rsidRPr="00D45399" w:rsidRDefault="00D45399" w:rsidP="00D45399">
      <w:pPr>
        <w:rPr>
          <w:rFonts w:ascii="Arial" w:hAnsi="Arial" w:cs="Arial"/>
          <w:sz w:val="24"/>
          <w:szCs w:val="24"/>
        </w:rPr>
      </w:pPr>
    </w:p>
    <w:p w14:paraId="3697D836" w14:textId="510C9353" w:rsidR="00D45399" w:rsidRPr="00D45399" w:rsidRDefault="00D45399" w:rsidP="00D45399">
      <w:pPr>
        <w:numPr>
          <w:ilvl w:val="0"/>
          <w:numId w:val="22"/>
        </w:numPr>
        <w:rPr>
          <w:rFonts w:ascii="Arial" w:hAnsi="Arial" w:cs="Arial"/>
          <w:sz w:val="24"/>
          <w:szCs w:val="24"/>
        </w:rPr>
      </w:pPr>
      <w:r w:rsidRPr="00D45399">
        <w:rPr>
          <w:rFonts w:ascii="Arial" w:hAnsi="Arial" w:cs="Arial"/>
          <w:sz w:val="24"/>
          <w:szCs w:val="24"/>
        </w:rPr>
        <w:t xml:space="preserve">If you have been subjected to third-party sexual harassment, </w:t>
      </w:r>
      <w:bookmarkStart w:id="6" w:name="_Hlk178255749"/>
      <w:r w:rsidRPr="00D45399">
        <w:rPr>
          <w:rFonts w:ascii="Arial" w:hAnsi="Arial" w:cs="Arial"/>
          <w:sz w:val="24"/>
          <w:szCs w:val="24"/>
        </w:rPr>
        <w:t xml:space="preserve">you are encouraged to report this as soon as possible to </w:t>
      </w:r>
      <w:r w:rsidR="009F1DE6">
        <w:rPr>
          <w:rFonts w:ascii="Arial" w:hAnsi="Arial" w:cs="Arial"/>
          <w:sz w:val="24"/>
          <w:szCs w:val="24"/>
        </w:rPr>
        <w:t>Kayleigh Weekes</w:t>
      </w:r>
      <w:r w:rsidRPr="00D45399">
        <w:rPr>
          <w:rFonts w:ascii="Arial" w:hAnsi="Arial" w:cs="Arial"/>
          <w:sz w:val="24"/>
          <w:szCs w:val="24"/>
        </w:rPr>
        <w:t xml:space="preserve">. Alternatively, you can report instances of third-party sexual harassment by emailing </w:t>
      </w:r>
      <w:r w:rsidR="00372046">
        <w:rPr>
          <w:rFonts w:ascii="Arial" w:hAnsi="Arial" w:cs="Arial"/>
          <w:sz w:val="24"/>
          <w:szCs w:val="24"/>
        </w:rPr>
        <w:t>C</w:t>
      </w:r>
      <w:r w:rsidR="00971ACF">
        <w:rPr>
          <w:rFonts w:ascii="Arial" w:hAnsi="Arial" w:cs="Arial"/>
          <w:sz w:val="24"/>
          <w:szCs w:val="24"/>
        </w:rPr>
        <w:t>onfidential</w:t>
      </w:r>
      <w:r w:rsidR="00BB68EA">
        <w:rPr>
          <w:rFonts w:ascii="Arial" w:hAnsi="Arial" w:cs="Arial"/>
          <w:sz w:val="24"/>
          <w:szCs w:val="24"/>
        </w:rPr>
        <w:t>@Bocsltd.</w:t>
      </w:r>
      <w:r w:rsidR="00D852E9">
        <w:rPr>
          <w:rFonts w:ascii="Arial" w:hAnsi="Arial" w:cs="Arial"/>
          <w:sz w:val="24"/>
          <w:szCs w:val="24"/>
        </w:rPr>
        <w:t>com</w:t>
      </w:r>
      <w:r w:rsidR="00372046">
        <w:rPr>
          <w:rFonts w:ascii="Arial" w:hAnsi="Arial" w:cs="Arial"/>
          <w:sz w:val="24"/>
          <w:szCs w:val="24"/>
        </w:rPr>
        <w:t>.</w:t>
      </w:r>
      <w:r w:rsidR="00D852E9">
        <w:rPr>
          <w:rFonts w:ascii="Arial" w:hAnsi="Arial" w:cs="Arial"/>
          <w:sz w:val="24"/>
          <w:szCs w:val="24"/>
        </w:rPr>
        <w:t xml:space="preserve"> </w:t>
      </w:r>
      <w:r w:rsidRPr="00D45399">
        <w:rPr>
          <w:rFonts w:ascii="Arial" w:hAnsi="Arial" w:cs="Arial"/>
          <w:sz w:val="24"/>
          <w:szCs w:val="24"/>
        </w:rPr>
        <w:t>This online means of reporting sexual harassment are continually monitored.</w:t>
      </w:r>
      <w:bookmarkEnd w:id="6"/>
    </w:p>
    <w:p w14:paraId="7A4E5440" w14:textId="77777777" w:rsidR="00D45399" w:rsidRPr="00D45399" w:rsidRDefault="00D45399" w:rsidP="00D45399">
      <w:pPr>
        <w:rPr>
          <w:rFonts w:ascii="Arial" w:hAnsi="Arial" w:cs="Arial"/>
          <w:sz w:val="24"/>
          <w:szCs w:val="24"/>
        </w:rPr>
      </w:pPr>
    </w:p>
    <w:p w14:paraId="2A0303C7" w14:textId="2F5ED756" w:rsidR="00D45399" w:rsidRPr="00D45399" w:rsidRDefault="00D45399" w:rsidP="00D45399">
      <w:pPr>
        <w:numPr>
          <w:ilvl w:val="0"/>
          <w:numId w:val="22"/>
        </w:numPr>
        <w:rPr>
          <w:rFonts w:ascii="Arial" w:hAnsi="Arial" w:cs="Arial"/>
          <w:sz w:val="24"/>
          <w:szCs w:val="24"/>
        </w:rPr>
      </w:pPr>
      <w:bookmarkStart w:id="7" w:name="_Hlk176961203"/>
      <w:r w:rsidRPr="00D45399">
        <w:rPr>
          <w:rFonts w:ascii="Arial" w:hAnsi="Arial" w:cs="Arial"/>
          <w:sz w:val="24"/>
          <w:szCs w:val="24"/>
        </w:rPr>
        <w:t>Should a customer sexually harass a member of our workforce, we will</w:t>
      </w:r>
      <w:r w:rsidRPr="00D45399">
        <w:rPr>
          <w:rFonts w:ascii="Arial" w:hAnsi="Arial" w:cs="Arial"/>
          <w:b/>
          <w:bCs/>
          <w:sz w:val="24"/>
          <w:szCs w:val="24"/>
        </w:rPr>
        <w:t xml:space="preserve"> </w:t>
      </w:r>
      <w:r w:rsidRPr="00477E5E">
        <w:rPr>
          <w:rFonts w:ascii="Arial" w:hAnsi="Arial" w:cs="Arial"/>
          <w:sz w:val="24"/>
          <w:szCs w:val="24"/>
        </w:rPr>
        <w:t>warn the client</w:t>
      </w:r>
      <w:r w:rsidRPr="00D45399">
        <w:rPr>
          <w:rFonts w:ascii="Arial" w:hAnsi="Arial" w:cs="Arial"/>
          <w:b/>
          <w:bCs/>
          <w:sz w:val="24"/>
          <w:szCs w:val="24"/>
        </w:rPr>
        <w:t xml:space="preserve"> </w:t>
      </w:r>
      <w:r w:rsidRPr="00477E5E">
        <w:rPr>
          <w:rFonts w:ascii="Arial" w:hAnsi="Arial" w:cs="Arial"/>
          <w:sz w:val="24"/>
          <w:szCs w:val="24"/>
        </w:rPr>
        <w:t>or customer about their behaviour/ban the customer/share information relating to the incident with our other office.</w:t>
      </w:r>
      <w:r w:rsidRPr="00D45399">
        <w:rPr>
          <w:rFonts w:ascii="Arial" w:hAnsi="Arial" w:cs="Arial"/>
          <w:sz w:val="24"/>
          <w:szCs w:val="24"/>
        </w:rPr>
        <w:t xml:space="preserve"> Any criminal acts will be reported to the police.</w:t>
      </w:r>
    </w:p>
    <w:p w14:paraId="50B4ABC1" w14:textId="77777777" w:rsidR="00D45399" w:rsidRPr="00D45399" w:rsidRDefault="00D45399" w:rsidP="00D45399">
      <w:pPr>
        <w:rPr>
          <w:rFonts w:ascii="Arial" w:hAnsi="Arial" w:cs="Arial"/>
          <w:sz w:val="24"/>
          <w:szCs w:val="24"/>
        </w:rPr>
      </w:pPr>
    </w:p>
    <w:p w14:paraId="3E2DE960" w14:textId="77777777" w:rsidR="00D45399" w:rsidRPr="00D45399" w:rsidRDefault="00D45399" w:rsidP="00D45399">
      <w:pPr>
        <w:numPr>
          <w:ilvl w:val="0"/>
          <w:numId w:val="22"/>
        </w:numPr>
        <w:rPr>
          <w:rFonts w:ascii="Arial" w:hAnsi="Arial" w:cs="Arial"/>
          <w:sz w:val="24"/>
          <w:szCs w:val="24"/>
        </w:rPr>
      </w:pPr>
      <w:r w:rsidRPr="00D45399">
        <w:rPr>
          <w:rFonts w:ascii="Arial" w:hAnsi="Arial" w:cs="Arial"/>
          <w:sz w:val="24"/>
          <w:szCs w:val="24"/>
        </w:rPr>
        <w:t>We will not tolerate sexual harassment by any member of our workforce against a third party. Instances of sexual harassment of this kind may lead to disciplinary action including termination of employment</w:t>
      </w:r>
    </w:p>
    <w:bookmarkEnd w:id="7"/>
    <w:p w14:paraId="025ECEB0" w14:textId="77777777" w:rsidR="00D45399" w:rsidRPr="00D45399" w:rsidRDefault="00D45399" w:rsidP="00D45399">
      <w:pPr>
        <w:rPr>
          <w:rFonts w:ascii="Arial" w:hAnsi="Arial" w:cs="Arial"/>
          <w:sz w:val="24"/>
          <w:szCs w:val="24"/>
        </w:rPr>
      </w:pPr>
    </w:p>
    <w:p w14:paraId="0A2BDC01" w14:textId="77777777" w:rsidR="00D45399" w:rsidRDefault="00D45399" w:rsidP="00D45399">
      <w:pPr>
        <w:numPr>
          <w:ilvl w:val="0"/>
          <w:numId w:val="15"/>
        </w:numPr>
        <w:rPr>
          <w:rFonts w:ascii="Arial" w:hAnsi="Arial" w:cs="Arial"/>
          <w:b/>
          <w:bCs/>
          <w:sz w:val="24"/>
          <w:szCs w:val="24"/>
        </w:rPr>
      </w:pPr>
      <w:r w:rsidRPr="00D45399">
        <w:rPr>
          <w:rFonts w:ascii="Arial" w:hAnsi="Arial" w:cs="Arial"/>
          <w:b/>
          <w:bCs/>
          <w:sz w:val="24"/>
          <w:szCs w:val="24"/>
        </w:rPr>
        <w:t>DISCIPLINARY ACTION</w:t>
      </w:r>
    </w:p>
    <w:p w14:paraId="1F7B2C74" w14:textId="77777777" w:rsidR="006D08B4" w:rsidRPr="00D45399" w:rsidRDefault="006D08B4" w:rsidP="006D08B4">
      <w:pPr>
        <w:ind w:left="360"/>
        <w:rPr>
          <w:rFonts w:ascii="Arial" w:hAnsi="Arial" w:cs="Arial"/>
          <w:b/>
          <w:bCs/>
          <w:sz w:val="24"/>
          <w:szCs w:val="24"/>
        </w:rPr>
      </w:pPr>
    </w:p>
    <w:p w14:paraId="4FA3D055" w14:textId="77777777" w:rsidR="00D45399" w:rsidRPr="00D45399" w:rsidRDefault="00D45399" w:rsidP="00D45399">
      <w:pPr>
        <w:rPr>
          <w:rFonts w:ascii="Arial" w:hAnsi="Arial" w:cs="Arial"/>
          <w:sz w:val="24"/>
          <w:szCs w:val="24"/>
        </w:rPr>
      </w:pPr>
      <w:r w:rsidRPr="00D45399">
        <w:rPr>
          <w:rFonts w:ascii="Arial" w:hAnsi="Arial" w:cs="Arial"/>
          <w:sz w:val="24"/>
          <w:szCs w:val="24"/>
        </w:rPr>
        <w:t xml:space="preserve">1) </w:t>
      </w:r>
      <w:r w:rsidRPr="00D45399">
        <w:rPr>
          <w:rFonts w:ascii="Arial" w:hAnsi="Arial" w:cs="Arial"/>
          <w:sz w:val="24"/>
          <w:szCs w:val="24"/>
        </w:rPr>
        <w:tab/>
        <w:t>If the decision is that the allegation of sexual harassment or victimisation is well founded, the harasser/victimiser will be liable to disciplinary action in accordance with our disciplinary procedure up to and including summary dismissal. An employee who receives a formal warning or who is dismissed for sexual harassment/victimisation may appeal by using our disciplinary appeal procedure.</w:t>
      </w:r>
    </w:p>
    <w:p w14:paraId="5A7C1FAA" w14:textId="77777777" w:rsidR="00D45399" w:rsidRPr="00D45399" w:rsidRDefault="00D45399" w:rsidP="00D45399">
      <w:pPr>
        <w:rPr>
          <w:rFonts w:ascii="Arial" w:hAnsi="Arial" w:cs="Arial"/>
          <w:sz w:val="24"/>
          <w:szCs w:val="24"/>
        </w:rPr>
      </w:pPr>
    </w:p>
    <w:p w14:paraId="66D7A2A9" w14:textId="77777777" w:rsidR="00D45399" w:rsidRPr="00D45399" w:rsidRDefault="00D45399" w:rsidP="00D45399">
      <w:pPr>
        <w:rPr>
          <w:rFonts w:ascii="Arial" w:hAnsi="Arial" w:cs="Arial"/>
          <w:sz w:val="24"/>
          <w:szCs w:val="24"/>
        </w:rPr>
      </w:pPr>
      <w:bookmarkStart w:id="8" w:name="_Hlk176960314"/>
      <w:r w:rsidRPr="00D45399">
        <w:rPr>
          <w:rFonts w:ascii="Arial" w:hAnsi="Arial" w:cs="Arial"/>
          <w:sz w:val="24"/>
          <w:szCs w:val="24"/>
        </w:rPr>
        <w:t>2)</w:t>
      </w:r>
      <w:r w:rsidRPr="00D45399">
        <w:rPr>
          <w:rFonts w:ascii="Arial" w:hAnsi="Arial" w:cs="Arial"/>
          <w:sz w:val="24"/>
          <w:szCs w:val="24"/>
        </w:rPr>
        <w:tab/>
        <w:t>When deciding on the level of disciplinary sanction to be applied, we will take into consideration any aggravating factors affecting the case. One example of aggravating factors is an abuse of power over a more junior colleague.</w:t>
      </w:r>
    </w:p>
    <w:bookmarkEnd w:id="8"/>
    <w:p w14:paraId="7988086E" w14:textId="77777777" w:rsidR="00D45399" w:rsidRPr="00D45399" w:rsidRDefault="00D45399" w:rsidP="00D45399">
      <w:pPr>
        <w:rPr>
          <w:rFonts w:ascii="Arial" w:hAnsi="Arial" w:cs="Arial"/>
          <w:sz w:val="24"/>
          <w:szCs w:val="24"/>
        </w:rPr>
      </w:pPr>
    </w:p>
    <w:p w14:paraId="72B85866" w14:textId="77777777" w:rsidR="00D45399" w:rsidRPr="00D45399" w:rsidRDefault="00D45399" w:rsidP="00D45399">
      <w:pPr>
        <w:rPr>
          <w:rFonts w:ascii="Arial" w:hAnsi="Arial" w:cs="Arial"/>
          <w:sz w:val="24"/>
          <w:szCs w:val="24"/>
        </w:rPr>
      </w:pPr>
      <w:bookmarkStart w:id="9" w:name="_Hlk176960392"/>
      <w:r w:rsidRPr="00D45399">
        <w:rPr>
          <w:rFonts w:ascii="Arial" w:hAnsi="Arial" w:cs="Arial"/>
          <w:sz w:val="24"/>
          <w:szCs w:val="24"/>
        </w:rPr>
        <w:t>3)</w:t>
      </w:r>
      <w:r w:rsidRPr="00D45399">
        <w:rPr>
          <w:rFonts w:ascii="Arial" w:hAnsi="Arial" w:cs="Arial"/>
          <w:sz w:val="24"/>
          <w:szCs w:val="24"/>
        </w:rPr>
        <w:tab/>
        <w:t>If, due to the investigation, it is concluded that your complaint is both untrue and has been brought with malicious intent, disciplinary action will be taken against you.</w:t>
      </w:r>
      <w:bookmarkEnd w:id="9"/>
    </w:p>
    <w:p w14:paraId="25242563" w14:textId="77777777" w:rsidR="00D45399" w:rsidRPr="00D45399" w:rsidRDefault="00D45399" w:rsidP="00D45399">
      <w:pPr>
        <w:rPr>
          <w:rFonts w:ascii="Arial" w:hAnsi="Arial" w:cs="Arial"/>
          <w:sz w:val="24"/>
          <w:szCs w:val="24"/>
        </w:rPr>
      </w:pPr>
    </w:p>
    <w:p w14:paraId="76BB02D4" w14:textId="77777777" w:rsidR="00D45399" w:rsidRPr="006D08B4" w:rsidRDefault="00D45399" w:rsidP="00D45399">
      <w:pPr>
        <w:numPr>
          <w:ilvl w:val="0"/>
          <w:numId w:val="15"/>
        </w:numPr>
        <w:rPr>
          <w:rFonts w:ascii="Arial" w:hAnsi="Arial" w:cs="Arial"/>
          <w:bCs/>
          <w:sz w:val="24"/>
          <w:szCs w:val="24"/>
        </w:rPr>
      </w:pPr>
      <w:r w:rsidRPr="00D45399">
        <w:rPr>
          <w:rFonts w:ascii="Arial" w:hAnsi="Arial" w:cs="Arial"/>
          <w:b/>
          <w:sz w:val="24"/>
          <w:szCs w:val="24"/>
        </w:rPr>
        <w:t>TRAINING</w:t>
      </w:r>
    </w:p>
    <w:p w14:paraId="670E4FD2" w14:textId="77777777" w:rsidR="006D08B4" w:rsidRPr="00D45399" w:rsidRDefault="006D08B4" w:rsidP="006D08B4">
      <w:pPr>
        <w:ind w:left="360"/>
        <w:rPr>
          <w:rFonts w:ascii="Arial" w:hAnsi="Arial" w:cs="Arial"/>
          <w:bCs/>
          <w:sz w:val="24"/>
          <w:szCs w:val="24"/>
        </w:rPr>
      </w:pPr>
    </w:p>
    <w:p w14:paraId="7F68843C" w14:textId="77777777" w:rsidR="00D45399" w:rsidRPr="00D45399" w:rsidRDefault="00D45399" w:rsidP="00D45399">
      <w:pPr>
        <w:numPr>
          <w:ilvl w:val="0"/>
          <w:numId w:val="19"/>
        </w:numPr>
        <w:rPr>
          <w:rFonts w:ascii="Arial" w:hAnsi="Arial" w:cs="Arial"/>
          <w:sz w:val="24"/>
          <w:szCs w:val="24"/>
        </w:rPr>
      </w:pPr>
      <w:bookmarkStart w:id="10" w:name="_Hlk110947918"/>
      <w:r w:rsidRPr="00D45399">
        <w:rPr>
          <w:rFonts w:ascii="Arial" w:hAnsi="Arial" w:cs="Arial"/>
          <w:sz w:val="24"/>
          <w:szCs w:val="24"/>
        </w:rPr>
        <w:t xml:space="preserve">We provide training to all our staff on sexual harassment to ensure there is a clear understanding of, amongst other things, what sexual harassment is and how it may occur, that it will not be tolerated, expected levels of behaviour, how they can report any incidents of having been sexually harassed or having witnessed it and that acts of harassment will be dealt with under the disciplinary procedure potentially resulting in dismissal.  </w:t>
      </w:r>
    </w:p>
    <w:p w14:paraId="67A5F080" w14:textId="77777777" w:rsidR="00D45399" w:rsidRPr="00D45399" w:rsidRDefault="00D45399" w:rsidP="00D45399">
      <w:pPr>
        <w:rPr>
          <w:rFonts w:ascii="Arial" w:hAnsi="Arial" w:cs="Arial"/>
          <w:sz w:val="24"/>
          <w:szCs w:val="24"/>
        </w:rPr>
      </w:pPr>
    </w:p>
    <w:p w14:paraId="64083E55" w14:textId="77777777" w:rsidR="00D45399" w:rsidRPr="00D45399" w:rsidRDefault="00D45399" w:rsidP="00D45399">
      <w:pPr>
        <w:numPr>
          <w:ilvl w:val="0"/>
          <w:numId w:val="19"/>
        </w:numPr>
        <w:rPr>
          <w:rFonts w:ascii="Arial" w:hAnsi="Arial" w:cs="Arial"/>
          <w:sz w:val="24"/>
          <w:szCs w:val="24"/>
        </w:rPr>
      </w:pPr>
      <w:r w:rsidRPr="00D45399">
        <w:rPr>
          <w:rFonts w:ascii="Arial" w:hAnsi="Arial" w:cs="Arial"/>
          <w:sz w:val="24"/>
          <w:szCs w:val="24"/>
        </w:rPr>
        <w:lastRenderedPageBreak/>
        <w:t xml:space="preserve">We ensure that all levels of management are trained on implementing this policy including preventing and managing sexual harassment in the workplace, and the procedure to follow if an allegation is reported. </w:t>
      </w:r>
      <w:bookmarkEnd w:id="10"/>
    </w:p>
    <w:p w14:paraId="2B4C28EF" w14:textId="77777777" w:rsidR="00D45399" w:rsidRPr="00D45399" w:rsidRDefault="00D45399" w:rsidP="00D45399">
      <w:pPr>
        <w:rPr>
          <w:rFonts w:ascii="Arial" w:hAnsi="Arial" w:cs="Arial"/>
          <w:sz w:val="24"/>
          <w:szCs w:val="24"/>
        </w:rPr>
      </w:pPr>
    </w:p>
    <w:p w14:paraId="23CB1B70" w14:textId="77777777" w:rsidR="00D45399" w:rsidRPr="00D45399" w:rsidRDefault="00D45399" w:rsidP="00D45399">
      <w:pPr>
        <w:numPr>
          <w:ilvl w:val="0"/>
          <w:numId w:val="19"/>
        </w:numPr>
        <w:rPr>
          <w:rFonts w:ascii="Arial" w:hAnsi="Arial" w:cs="Arial"/>
          <w:sz w:val="24"/>
          <w:szCs w:val="24"/>
        </w:rPr>
      </w:pPr>
      <w:r w:rsidRPr="00D45399">
        <w:rPr>
          <w:rFonts w:ascii="Arial" w:hAnsi="Arial" w:cs="Arial"/>
          <w:sz w:val="24"/>
          <w:szCs w:val="24"/>
        </w:rPr>
        <w:t>We will regularly review the effectiveness of our training.</w:t>
      </w:r>
    </w:p>
    <w:p w14:paraId="41E85D85" w14:textId="77777777" w:rsidR="00D45399" w:rsidRPr="00D45399" w:rsidRDefault="00D45399" w:rsidP="00D45399">
      <w:pPr>
        <w:rPr>
          <w:rFonts w:ascii="Arial" w:hAnsi="Arial" w:cs="Arial"/>
          <w:sz w:val="24"/>
          <w:szCs w:val="24"/>
        </w:rPr>
      </w:pPr>
    </w:p>
    <w:p w14:paraId="0A589C40" w14:textId="77777777" w:rsidR="00D45399" w:rsidRPr="00D45399" w:rsidRDefault="00D45399" w:rsidP="00D45399">
      <w:pPr>
        <w:numPr>
          <w:ilvl w:val="0"/>
          <w:numId w:val="19"/>
        </w:numPr>
        <w:rPr>
          <w:rFonts w:ascii="Arial" w:hAnsi="Arial" w:cs="Arial"/>
          <w:sz w:val="24"/>
          <w:szCs w:val="24"/>
        </w:rPr>
      </w:pPr>
      <w:r w:rsidRPr="00D45399">
        <w:rPr>
          <w:rFonts w:ascii="Arial" w:hAnsi="Arial" w:cs="Arial"/>
          <w:sz w:val="24"/>
          <w:szCs w:val="24"/>
        </w:rPr>
        <w:t>We provide refresher training as appropriate.</w:t>
      </w:r>
    </w:p>
    <w:p w14:paraId="046EEA11" w14:textId="77777777" w:rsidR="00D45399" w:rsidRPr="00D45399" w:rsidRDefault="00D45399" w:rsidP="00D45399">
      <w:pPr>
        <w:rPr>
          <w:rFonts w:ascii="Arial" w:hAnsi="Arial" w:cs="Arial"/>
          <w:sz w:val="24"/>
          <w:szCs w:val="24"/>
        </w:rPr>
      </w:pPr>
    </w:p>
    <w:p w14:paraId="1630CC04" w14:textId="77777777" w:rsidR="00D45399" w:rsidRPr="00D45399" w:rsidRDefault="00D45399" w:rsidP="00D45399">
      <w:pPr>
        <w:rPr>
          <w:rFonts w:ascii="Arial" w:hAnsi="Arial" w:cs="Arial"/>
          <w:sz w:val="24"/>
          <w:szCs w:val="24"/>
        </w:rPr>
      </w:pPr>
    </w:p>
    <w:p w14:paraId="254FD79A" w14:textId="77777777" w:rsidR="00D45399" w:rsidRDefault="00D45399" w:rsidP="004E556D">
      <w:pPr>
        <w:rPr>
          <w:rFonts w:ascii="Arial" w:hAnsi="Arial" w:cs="Arial"/>
          <w:sz w:val="24"/>
          <w:szCs w:val="24"/>
        </w:rPr>
      </w:pPr>
    </w:p>
    <w:p w14:paraId="513B0642" w14:textId="77777777" w:rsidR="00263565" w:rsidRDefault="00263565" w:rsidP="004E556D">
      <w:pPr>
        <w:rPr>
          <w:rFonts w:ascii="Arial" w:hAnsi="Arial" w:cs="Arial"/>
          <w:sz w:val="24"/>
          <w:szCs w:val="24"/>
        </w:rPr>
      </w:pPr>
    </w:p>
    <w:p w14:paraId="284536F6" w14:textId="59FE4A79" w:rsidR="00263565" w:rsidRDefault="00393477" w:rsidP="004E556D">
      <w:pPr>
        <w:rPr>
          <w:rFonts w:ascii="Arial" w:hAnsi="Arial" w:cs="Arial"/>
          <w:sz w:val="24"/>
          <w:szCs w:val="24"/>
        </w:rPr>
      </w:pPr>
      <w:r>
        <w:rPr>
          <w:rFonts w:ascii="Arial" w:hAnsi="Arial" w:cs="Arial"/>
          <w:sz w:val="24"/>
          <w:szCs w:val="24"/>
        </w:rPr>
        <w:t>Signed…………………………………………………………</w:t>
      </w:r>
    </w:p>
    <w:p w14:paraId="484F312C" w14:textId="387C9114" w:rsidR="00393477" w:rsidRDefault="00393477" w:rsidP="004E556D">
      <w:pPr>
        <w:rPr>
          <w:rFonts w:ascii="Arial" w:hAnsi="Arial" w:cs="Arial"/>
          <w:sz w:val="24"/>
          <w:szCs w:val="24"/>
        </w:rPr>
      </w:pPr>
      <w:r>
        <w:rPr>
          <w:rFonts w:ascii="Arial" w:hAnsi="Arial" w:cs="Arial"/>
          <w:sz w:val="24"/>
          <w:szCs w:val="24"/>
        </w:rPr>
        <w:t xml:space="preserve">                                      Director</w:t>
      </w:r>
    </w:p>
    <w:p w14:paraId="20C191CD" w14:textId="77777777" w:rsidR="00393477" w:rsidRDefault="00393477" w:rsidP="004E556D">
      <w:pPr>
        <w:rPr>
          <w:rFonts w:ascii="Arial" w:hAnsi="Arial" w:cs="Arial"/>
          <w:sz w:val="24"/>
          <w:szCs w:val="24"/>
        </w:rPr>
      </w:pPr>
    </w:p>
    <w:p w14:paraId="3C3144D2" w14:textId="77777777" w:rsidR="00393477" w:rsidRDefault="00393477" w:rsidP="004E556D">
      <w:pPr>
        <w:rPr>
          <w:rFonts w:ascii="Arial" w:hAnsi="Arial" w:cs="Arial"/>
          <w:sz w:val="24"/>
          <w:szCs w:val="24"/>
        </w:rPr>
      </w:pPr>
    </w:p>
    <w:p w14:paraId="68E43811" w14:textId="6915513F" w:rsidR="00393477" w:rsidRDefault="00393477" w:rsidP="004E556D">
      <w:pPr>
        <w:rPr>
          <w:rFonts w:ascii="Arial" w:hAnsi="Arial" w:cs="Arial"/>
          <w:sz w:val="24"/>
          <w:szCs w:val="24"/>
        </w:rPr>
      </w:pPr>
      <w:r>
        <w:rPr>
          <w:rFonts w:ascii="Arial" w:hAnsi="Arial" w:cs="Arial"/>
          <w:sz w:val="24"/>
          <w:szCs w:val="24"/>
        </w:rPr>
        <w:t>Date……………………………………………………………</w:t>
      </w:r>
    </w:p>
    <w:p w14:paraId="5E731606" w14:textId="77777777" w:rsidR="00393477" w:rsidRDefault="00393477" w:rsidP="004E556D">
      <w:pPr>
        <w:rPr>
          <w:rFonts w:ascii="Arial" w:hAnsi="Arial" w:cs="Arial"/>
          <w:sz w:val="24"/>
          <w:szCs w:val="24"/>
        </w:rPr>
      </w:pPr>
    </w:p>
    <w:p w14:paraId="028E3E59" w14:textId="77777777" w:rsidR="00393477" w:rsidRDefault="00393477" w:rsidP="004E556D">
      <w:pPr>
        <w:rPr>
          <w:rFonts w:ascii="Arial" w:hAnsi="Arial" w:cs="Arial"/>
          <w:sz w:val="24"/>
          <w:szCs w:val="24"/>
        </w:rPr>
      </w:pPr>
    </w:p>
    <w:p w14:paraId="16974D54" w14:textId="77777777" w:rsidR="00393477" w:rsidRDefault="00393477" w:rsidP="004E556D">
      <w:pPr>
        <w:rPr>
          <w:rFonts w:ascii="Arial" w:hAnsi="Arial" w:cs="Arial"/>
          <w:sz w:val="24"/>
          <w:szCs w:val="24"/>
        </w:rPr>
      </w:pPr>
    </w:p>
    <w:p w14:paraId="1A06330D" w14:textId="77777777" w:rsidR="00393477" w:rsidRDefault="00393477" w:rsidP="004E556D">
      <w:pPr>
        <w:rPr>
          <w:rFonts w:ascii="Arial" w:hAnsi="Arial" w:cs="Arial"/>
          <w:sz w:val="24"/>
          <w:szCs w:val="24"/>
        </w:rPr>
      </w:pPr>
    </w:p>
    <w:p w14:paraId="3038B988" w14:textId="77777777" w:rsidR="00393477" w:rsidRDefault="00393477" w:rsidP="004E556D">
      <w:pPr>
        <w:rPr>
          <w:rFonts w:ascii="Arial" w:hAnsi="Arial" w:cs="Arial"/>
          <w:sz w:val="24"/>
          <w:szCs w:val="24"/>
        </w:rPr>
      </w:pPr>
    </w:p>
    <w:p w14:paraId="25A4D99E" w14:textId="77777777" w:rsidR="00393477" w:rsidRDefault="00393477" w:rsidP="004E556D">
      <w:pPr>
        <w:rPr>
          <w:rFonts w:ascii="Arial" w:hAnsi="Arial" w:cs="Arial"/>
          <w:sz w:val="24"/>
          <w:szCs w:val="24"/>
        </w:rPr>
      </w:pPr>
    </w:p>
    <w:p w14:paraId="09C10799" w14:textId="77777777" w:rsidR="00393477" w:rsidRDefault="00393477" w:rsidP="004E556D">
      <w:pPr>
        <w:rPr>
          <w:rFonts w:ascii="Arial" w:hAnsi="Arial" w:cs="Arial"/>
          <w:sz w:val="24"/>
          <w:szCs w:val="24"/>
        </w:rPr>
      </w:pPr>
    </w:p>
    <w:p w14:paraId="26AB3596" w14:textId="77777777" w:rsidR="00393477" w:rsidRDefault="00393477" w:rsidP="004E556D">
      <w:pPr>
        <w:rPr>
          <w:rFonts w:ascii="Arial" w:hAnsi="Arial" w:cs="Arial"/>
          <w:sz w:val="24"/>
          <w:szCs w:val="24"/>
        </w:rPr>
      </w:pPr>
    </w:p>
    <w:p w14:paraId="7FB8D4CB" w14:textId="77777777" w:rsidR="00393477" w:rsidRDefault="00393477" w:rsidP="004E556D">
      <w:pPr>
        <w:rPr>
          <w:rFonts w:ascii="Arial" w:hAnsi="Arial" w:cs="Arial"/>
          <w:sz w:val="24"/>
          <w:szCs w:val="24"/>
        </w:rPr>
      </w:pPr>
    </w:p>
    <w:p w14:paraId="540E53F0" w14:textId="77777777" w:rsidR="00393477" w:rsidRDefault="00393477" w:rsidP="004E556D">
      <w:pPr>
        <w:rPr>
          <w:rFonts w:ascii="Arial" w:hAnsi="Arial" w:cs="Arial"/>
          <w:sz w:val="24"/>
          <w:szCs w:val="24"/>
        </w:rPr>
      </w:pPr>
    </w:p>
    <w:p w14:paraId="3BCBA567" w14:textId="77777777" w:rsidR="00393477" w:rsidRDefault="00393477" w:rsidP="004E556D">
      <w:pPr>
        <w:rPr>
          <w:rFonts w:ascii="Arial" w:hAnsi="Arial" w:cs="Arial"/>
          <w:sz w:val="24"/>
          <w:szCs w:val="24"/>
        </w:rPr>
      </w:pPr>
    </w:p>
    <w:p w14:paraId="0E0B461A" w14:textId="77777777" w:rsidR="00393477" w:rsidRDefault="00393477" w:rsidP="004E556D">
      <w:pPr>
        <w:rPr>
          <w:rFonts w:ascii="Arial" w:hAnsi="Arial" w:cs="Arial"/>
          <w:sz w:val="24"/>
          <w:szCs w:val="24"/>
        </w:rPr>
      </w:pPr>
    </w:p>
    <w:p w14:paraId="7894B152" w14:textId="77777777" w:rsidR="00393477" w:rsidRDefault="00393477" w:rsidP="004E556D">
      <w:pPr>
        <w:rPr>
          <w:rFonts w:ascii="Arial" w:hAnsi="Arial" w:cs="Arial"/>
          <w:sz w:val="24"/>
          <w:szCs w:val="24"/>
        </w:rPr>
      </w:pPr>
    </w:p>
    <w:p w14:paraId="33F27F0F" w14:textId="77777777" w:rsidR="00393477" w:rsidRDefault="00393477" w:rsidP="004E556D">
      <w:pPr>
        <w:rPr>
          <w:rFonts w:ascii="Arial" w:hAnsi="Arial" w:cs="Arial"/>
          <w:sz w:val="24"/>
          <w:szCs w:val="24"/>
        </w:rPr>
      </w:pPr>
    </w:p>
    <w:p w14:paraId="3F2DB7A9" w14:textId="77777777" w:rsidR="00393477" w:rsidRDefault="00393477" w:rsidP="004E556D">
      <w:pPr>
        <w:rPr>
          <w:rFonts w:ascii="Arial" w:hAnsi="Arial" w:cs="Arial"/>
          <w:sz w:val="24"/>
          <w:szCs w:val="24"/>
        </w:rPr>
      </w:pPr>
    </w:p>
    <w:p w14:paraId="042973ED" w14:textId="77777777" w:rsidR="00393477" w:rsidRDefault="00393477" w:rsidP="004E556D">
      <w:pPr>
        <w:rPr>
          <w:rFonts w:ascii="Arial" w:hAnsi="Arial" w:cs="Arial"/>
          <w:sz w:val="24"/>
          <w:szCs w:val="24"/>
        </w:rPr>
      </w:pPr>
    </w:p>
    <w:p w14:paraId="4D15782A" w14:textId="77777777" w:rsidR="00393477" w:rsidRDefault="00393477" w:rsidP="004E556D">
      <w:pPr>
        <w:rPr>
          <w:rFonts w:ascii="Arial" w:hAnsi="Arial" w:cs="Arial"/>
          <w:sz w:val="24"/>
          <w:szCs w:val="24"/>
        </w:rPr>
      </w:pPr>
    </w:p>
    <w:p w14:paraId="2EF94523" w14:textId="77777777" w:rsidR="00393477" w:rsidRDefault="00393477" w:rsidP="004E556D">
      <w:pPr>
        <w:rPr>
          <w:rFonts w:ascii="Arial" w:hAnsi="Arial" w:cs="Arial"/>
          <w:sz w:val="24"/>
          <w:szCs w:val="24"/>
        </w:rPr>
      </w:pPr>
    </w:p>
    <w:p w14:paraId="01B6E340" w14:textId="77777777" w:rsidR="00393477" w:rsidRDefault="00393477" w:rsidP="004E556D">
      <w:pPr>
        <w:rPr>
          <w:rFonts w:ascii="Arial" w:hAnsi="Arial" w:cs="Arial"/>
          <w:sz w:val="24"/>
          <w:szCs w:val="24"/>
        </w:rPr>
      </w:pPr>
    </w:p>
    <w:p w14:paraId="7AC36162" w14:textId="77777777" w:rsidR="00393477" w:rsidRDefault="00393477" w:rsidP="004E556D">
      <w:pPr>
        <w:rPr>
          <w:rFonts w:ascii="Arial" w:hAnsi="Arial" w:cs="Arial"/>
          <w:sz w:val="24"/>
          <w:szCs w:val="24"/>
        </w:rPr>
      </w:pPr>
    </w:p>
    <w:p w14:paraId="0E446E86" w14:textId="77777777" w:rsidR="00393477" w:rsidRDefault="00393477" w:rsidP="004E556D">
      <w:pPr>
        <w:rPr>
          <w:rFonts w:ascii="Arial" w:hAnsi="Arial" w:cs="Arial"/>
          <w:sz w:val="24"/>
          <w:szCs w:val="24"/>
        </w:rPr>
      </w:pPr>
    </w:p>
    <w:p w14:paraId="1FFD664C" w14:textId="77777777" w:rsidR="00393477" w:rsidRDefault="00393477" w:rsidP="004E556D">
      <w:pPr>
        <w:rPr>
          <w:rFonts w:ascii="Arial" w:hAnsi="Arial" w:cs="Arial"/>
          <w:sz w:val="24"/>
          <w:szCs w:val="24"/>
        </w:rPr>
      </w:pPr>
    </w:p>
    <w:p w14:paraId="56F59B31" w14:textId="77777777" w:rsidR="00393477" w:rsidRDefault="00393477" w:rsidP="004E556D">
      <w:pPr>
        <w:rPr>
          <w:rFonts w:ascii="Arial" w:hAnsi="Arial" w:cs="Arial"/>
          <w:sz w:val="24"/>
          <w:szCs w:val="24"/>
        </w:rPr>
      </w:pPr>
    </w:p>
    <w:p w14:paraId="315FD5BB" w14:textId="77777777" w:rsidR="00393477" w:rsidRDefault="00393477" w:rsidP="004E556D">
      <w:pPr>
        <w:rPr>
          <w:rFonts w:ascii="Arial" w:hAnsi="Arial" w:cs="Arial"/>
          <w:sz w:val="24"/>
          <w:szCs w:val="24"/>
        </w:rPr>
      </w:pPr>
    </w:p>
    <w:p w14:paraId="7A2C7722" w14:textId="77777777" w:rsidR="00393477" w:rsidRDefault="00393477" w:rsidP="004E556D">
      <w:pPr>
        <w:rPr>
          <w:rFonts w:ascii="Arial" w:hAnsi="Arial" w:cs="Arial"/>
          <w:sz w:val="24"/>
          <w:szCs w:val="24"/>
        </w:rPr>
      </w:pPr>
    </w:p>
    <w:p w14:paraId="27D5D9AF" w14:textId="77777777" w:rsidR="00393477" w:rsidRDefault="00393477" w:rsidP="004E556D">
      <w:pPr>
        <w:rPr>
          <w:rFonts w:ascii="Arial" w:hAnsi="Arial" w:cs="Arial"/>
          <w:sz w:val="24"/>
          <w:szCs w:val="24"/>
        </w:rPr>
      </w:pPr>
    </w:p>
    <w:p w14:paraId="4FC7CF85" w14:textId="77777777" w:rsidR="00393477" w:rsidRDefault="00393477" w:rsidP="004E556D">
      <w:pPr>
        <w:rPr>
          <w:rFonts w:ascii="Arial" w:hAnsi="Arial" w:cs="Arial"/>
          <w:sz w:val="24"/>
          <w:szCs w:val="24"/>
        </w:rPr>
      </w:pPr>
    </w:p>
    <w:p w14:paraId="7006352B" w14:textId="77777777" w:rsidR="00393477" w:rsidRDefault="00393477" w:rsidP="004E556D">
      <w:pPr>
        <w:rPr>
          <w:rFonts w:ascii="Arial" w:hAnsi="Arial" w:cs="Arial"/>
          <w:sz w:val="24"/>
          <w:szCs w:val="24"/>
        </w:rPr>
      </w:pPr>
    </w:p>
    <w:p w14:paraId="6973356E" w14:textId="77777777" w:rsidR="00393477" w:rsidRDefault="00393477" w:rsidP="004E556D">
      <w:pPr>
        <w:rPr>
          <w:rFonts w:ascii="Arial" w:hAnsi="Arial" w:cs="Arial"/>
          <w:sz w:val="24"/>
          <w:szCs w:val="24"/>
        </w:rPr>
      </w:pPr>
    </w:p>
    <w:p w14:paraId="34F59D69" w14:textId="77777777" w:rsidR="00393477" w:rsidRDefault="00393477" w:rsidP="004E556D">
      <w:pPr>
        <w:rPr>
          <w:rFonts w:ascii="Arial" w:hAnsi="Arial" w:cs="Arial"/>
          <w:sz w:val="24"/>
          <w:szCs w:val="24"/>
        </w:rPr>
      </w:pPr>
    </w:p>
    <w:sectPr w:rsidR="00393477" w:rsidSect="00C95581">
      <w:headerReference w:type="default" r:id="rId12"/>
      <w:footerReference w:type="default" r:id="rId13"/>
      <w:pgSz w:w="11906" w:h="16838"/>
      <w:pgMar w:top="1440" w:right="851"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8C19B" w14:textId="77777777" w:rsidR="008A19EB" w:rsidRDefault="008A19EB" w:rsidP="00F17897">
      <w:r>
        <w:separator/>
      </w:r>
    </w:p>
  </w:endnote>
  <w:endnote w:type="continuationSeparator" w:id="0">
    <w:p w14:paraId="47E757C6" w14:textId="77777777" w:rsidR="008A19EB" w:rsidRDefault="008A19EB" w:rsidP="00F1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253921"/>
      <w:docPartObj>
        <w:docPartGallery w:val="Page Numbers (Bottom of Page)"/>
        <w:docPartUnique/>
      </w:docPartObj>
    </w:sdtPr>
    <w:sdtEndPr>
      <w:rPr>
        <w:noProof/>
      </w:rPr>
    </w:sdtEndPr>
    <w:sdtContent>
      <w:p w14:paraId="7C4E3391" w14:textId="13F0AA81" w:rsidR="00BA50E1" w:rsidRDefault="00BA50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8D1C3" w14:textId="77777777" w:rsidR="00417933" w:rsidRDefault="0041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1E518" w14:textId="77777777" w:rsidR="008A19EB" w:rsidRDefault="008A19EB" w:rsidP="00F17897">
      <w:r>
        <w:separator/>
      </w:r>
    </w:p>
  </w:footnote>
  <w:footnote w:type="continuationSeparator" w:id="0">
    <w:p w14:paraId="55148230" w14:textId="77777777" w:rsidR="008A19EB" w:rsidRDefault="008A19EB" w:rsidP="00F17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B76F0" w14:textId="77777777" w:rsidR="00665A50" w:rsidRDefault="00665A50"/>
  <w:tbl>
    <w:tblPr>
      <w:tblW w:w="9606"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114"/>
      <w:gridCol w:w="6492"/>
    </w:tblGrid>
    <w:tr w:rsidR="00F17897" w14:paraId="670FB933" w14:textId="77777777" w:rsidTr="00937C65">
      <w:trPr>
        <w:trHeight w:val="664"/>
      </w:trPr>
      <w:tc>
        <w:tcPr>
          <w:tcW w:w="3114" w:type="dxa"/>
          <w:tcBorders>
            <w:top w:val="single" w:sz="4" w:space="0" w:color="auto"/>
            <w:left w:val="single" w:sz="4" w:space="0" w:color="auto"/>
            <w:bottom w:val="single" w:sz="4" w:space="0" w:color="auto"/>
            <w:right w:val="single" w:sz="4" w:space="0" w:color="auto"/>
          </w:tcBorders>
        </w:tcPr>
        <w:p w14:paraId="15FB2E1F" w14:textId="3C631F95" w:rsidR="00F17897" w:rsidRDefault="00417933" w:rsidP="00F17897">
          <w:pPr>
            <w:pStyle w:val="Header"/>
            <w:tabs>
              <w:tab w:val="left" w:pos="2552"/>
            </w:tabs>
            <w:jc w:val="center"/>
            <w:rPr>
              <w:rFonts w:ascii="Arial" w:hAnsi="Arial" w:cs="Arial"/>
              <w:sz w:val="28"/>
            </w:rPr>
          </w:pPr>
          <w:r w:rsidRPr="00417933">
            <w:rPr>
              <w:noProof/>
            </w:rPr>
            <w:drawing>
              <wp:anchor distT="0" distB="0" distL="114300" distR="114300" simplePos="0" relativeHeight="251743232" behindDoc="0" locked="0" layoutInCell="1" allowOverlap="1" wp14:anchorId="41BF68FD" wp14:editId="55CD7354">
                <wp:simplePos x="0" y="0"/>
                <wp:positionH relativeFrom="column">
                  <wp:posOffset>13970</wp:posOffset>
                </wp:positionH>
                <wp:positionV relativeFrom="paragraph">
                  <wp:posOffset>77624</wp:posOffset>
                </wp:positionV>
                <wp:extent cx="1802578" cy="619125"/>
                <wp:effectExtent l="0" t="0" r="7620" b="0"/>
                <wp:wrapNone/>
                <wp:docPr id="13417136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578"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7897">
            <w:rPr>
              <w:noProof/>
            </w:rPr>
            <mc:AlternateContent>
              <mc:Choice Requires="wps">
                <w:drawing>
                  <wp:anchor distT="45720" distB="45720" distL="114300" distR="114300" simplePos="0" relativeHeight="251657216" behindDoc="0" locked="0" layoutInCell="1" allowOverlap="1" wp14:anchorId="6140CFC3" wp14:editId="2CB07B7F">
                    <wp:simplePos x="0" y="0"/>
                    <wp:positionH relativeFrom="column">
                      <wp:posOffset>52069</wp:posOffset>
                    </wp:positionH>
                    <wp:positionV relativeFrom="paragraph">
                      <wp:posOffset>39370</wp:posOffset>
                    </wp:positionV>
                    <wp:extent cx="1609725" cy="657225"/>
                    <wp:effectExtent l="0" t="0" r="9525" b="9525"/>
                    <wp:wrapNone/>
                    <wp:docPr id="161682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57225"/>
                            </a:xfrm>
                            <a:prstGeom prst="rect">
                              <a:avLst/>
                            </a:prstGeom>
                            <a:solidFill>
                              <a:srgbClr val="FFFFFF"/>
                            </a:solidFill>
                            <a:ln>
                              <a:noFill/>
                            </a:ln>
                            <a:extLst>
                              <a:ext uri="{91240B29-F687-4F45-9708-019B960494DF}">
                                <a14:hiddenLine xmlns:a14="http://schemas.microsoft.com/office/drawing/2010/main" w="19050" cmpd="dbl">
                                  <a:solidFill>
                                    <a:srgbClr val="002060"/>
                                  </a:solidFill>
                                  <a:round/>
                                  <a:headEnd/>
                                  <a:tailEnd/>
                                </a14:hiddenLine>
                              </a:ext>
                            </a:extLst>
                          </wps:spPr>
                          <wps:txbx>
                            <w:txbxContent>
                              <w:p w14:paraId="1731FA75" w14:textId="0A06A7E1" w:rsidR="00F17897" w:rsidRPr="003567FF" w:rsidRDefault="00F17897" w:rsidP="00F17897">
                                <w:pPr>
                                  <w:jc w:val="center"/>
                                  <w:rPr>
                                    <w:rFonts w:ascii="Tahoma" w:hAnsi="Tahoma" w:cs="Tahoma"/>
                                    <w:b/>
                                    <w:color w:val="2E74B5" w:themeColor="accent5" w:themeShade="BF"/>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40CFC3" id="_x0000_t202" coordsize="21600,21600" o:spt="202" path="m,l,21600r21600,l21600,xe">
                    <v:stroke joinstyle="miter"/>
                    <v:path gradientshapeok="t" o:connecttype="rect"/>
                  </v:shapetype>
                  <v:shape id="Text Box 2" o:spid="_x0000_s1026" type="#_x0000_t202" style="position:absolute;left:0;text-align:left;margin-left:4.1pt;margin-top:3.1pt;width:126.75pt;height:5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nX8AEAAMoDAAAOAAAAZHJzL2Uyb0RvYy54bWysU9tu2zAMfR+wfxD0vjgJ0nQ14hRdigwD&#10;ugvQ7QNkWbaFyaJGKbGzrx8lu2m2vhXzg0Ca1CHPIbW5HTrDjgq9BlvwxWzOmbISKm2bgv/4vn/3&#10;njMfhK2EAasKflKe327fvtn0LldLaMFUChmBWJ/3ruBtCC7PMi9b1Qk/A6csBWvATgRysckqFD2h&#10;dyZbzufrrAesHIJU3tPf+zHItwm/rpUMX+vaq8BMwam3kE5MZxnPbLsReYPCtVpObYhXdNEJbano&#10;GepeBMEOqF9AdVoieKjDTEKXQV1rqRIHYrOY/8PmsRVOJS4kjndnmfz/g5Vfjo/uG7IwfICBBphI&#10;ePcA8qdnFnatsI26Q4S+VaKiwosoWdY7n09Xo9Q+9xGk7D9DRUMWhwAJaKixi6oQT0boNIDTWXQ1&#10;BCZjyfX85np5xZmk2Prqekl2LCHyp9sOffiooGPRKDjSUBO6OD74MKY+pcRiHoyu9tqY5GBT7gyy&#10;o6AF2KdvQv8rzdiYbCFeGxHjn0QzMhs5hqEcKBjpllCdiDDCuFD0AMhoAX9z1tMyFdz/OghUnJlP&#10;lkS7WaxWcfuSsyKO5OBlpLyMCCsJquCBs9HchXFjDw5101KlcUwW7kjoWicNnrua+qaFSSpOyx03&#10;8tJPWc9PcPsHAAD//wMAUEsDBBQABgAIAAAAIQCDnx2/3AAAAAcBAAAPAAAAZHJzL2Rvd25yZXYu&#10;eG1sTI5BT4NAEIXvJv6HzZh4swskQqUsTTVRj2ptTI9bdgqk7Cxht0D/vePJniYv78ubr1jPthMj&#10;Dr51pCBeRCCQKmdaqhXsvl8fliB80GR05wgVXNDDury9KXRu3ERfOG5DLXiEfK4VNCH0uZS+atBq&#10;v3A9EndHN1gdOA61NIOeeNx2MomiVFrdEn9odI8vDVan7dkq2L//PFcfu2w8ni7xFMh/vsWPG6Xu&#10;7+bNCkTAOfzD8KfP6lCy08GdyXjRKVgmDCpI+XCbpHEG4sBY9JSBLAt57V/+AgAA//8DAFBLAQIt&#10;ABQABgAIAAAAIQC2gziS/gAAAOEBAAATAAAAAAAAAAAAAAAAAAAAAABbQ29udGVudF9UeXBlc10u&#10;eG1sUEsBAi0AFAAGAAgAAAAhADj9If/WAAAAlAEAAAsAAAAAAAAAAAAAAAAALwEAAF9yZWxzLy5y&#10;ZWxzUEsBAi0AFAAGAAgAAAAhAE+badfwAQAAygMAAA4AAAAAAAAAAAAAAAAALgIAAGRycy9lMm9E&#10;b2MueG1sUEsBAi0AFAAGAAgAAAAhAIOfHb/cAAAABwEAAA8AAAAAAAAAAAAAAAAASgQAAGRycy9k&#10;b3ducmV2LnhtbFBLBQYAAAAABAAEAPMAAABTBQAAAAA=&#10;" stroked="f" strokecolor="#002060" strokeweight="1.5pt">
                    <v:stroke linestyle="thinThin" joinstyle="round"/>
                    <v:textbox>
                      <w:txbxContent>
                        <w:p w14:paraId="1731FA75" w14:textId="0A06A7E1" w:rsidR="00F17897" w:rsidRPr="003567FF" w:rsidRDefault="00F17897" w:rsidP="00F17897">
                          <w:pPr>
                            <w:jc w:val="center"/>
                            <w:rPr>
                              <w:rFonts w:ascii="Tahoma" w:hAnsi="Tahoma" w:cs="Tahoma"/>
                              <w:b/>
                              <w:color w:val="2E74B5" w:themeColor="accent5" w:themeShade="BF"/>
                              <w:sz w:val="28"/>
                              <w:szCs w:val="28"/>
                            </w:rPr>
                          </w:pPr>
                        </w:p>
                      </w:txbxContent>
                    </v:textbox>
                  </v:shape>
                </w:pict>
              </mc:Fallback>
            </mc:AlternateContent>
          </w:r>
        </w:p>
      </w:tc>
      <w:tc>
        <w:tcPr>
          <w:tcW w:w="6492" w:type="dxa"/>
          <w:tcBorders>
            <w:top w:val="single" w:sz="4" w:space="0" w:color="auto"/>
            <w:left w:val="single" w:sz="4" w:space="0" w:color="auto"/>
            <w:bottom w:val="single" w:sz="4" w:space="0" w:color="auto"/>
            <w:right w:val="single" w:sz="4" w:space="0" w:color="auto"/>
          </w:tcBorders>
        </w:tcPr>
        <w:p w14:paraId="60252643" w14:textId="77777777" w:rsidR="00F17897" w:rsidRDefault="00F17897" w:rsidP="00F17897">
          <w:pPr>
            <w:pStyle w:val="Header"/>
            <w:jc w:val="center"/>
            <w:rPr>
              <w:rFonts w:ascii="Arial" w:hAnsi="Arial"/>
              <w:sz w:val="16"/>
            </w:rPr>
          </w:pPr>
        </w:p>
        <w:p w14:paraId="0C39D1BA" w14:textId="2BF35414" w:rsidR="00F17897" w:rsidRDefault="00F17897" w:rsidP="000106DD">
          <w:pPr>
            <w:pStyle w:val="Header"/>
            <w:rPr>
              <w:rFonts w:ascii="Arial" w:hAnsi="Arial"/>
              <w:sz w:val="16"/>
            </w:rPr>
          </w:pPr>
        </w:p>
        <w:p w14:paraId="212F89F0" w14:textId="555B1554" w:rsidR="00F17897" w:rsidRPr="009C05A8" w:rsidRDefault="000106DD" w:rsidP="000106DD">
          <w:pPr>
            <w:pStyle w:val="Header"/>
            <w:jc w:val="center"/>
            <w:rPr>
              <w:rFonts w:ascii="Arial" w:hAnsi="Arial"/>
              <w:b/>
              <w:bCs/>
              <w:sz w:val="32"/>
              <w:szCs w:val="32"/>
            </w:rPr>
          </w:pPr>
          <w:r>
            <w:rPr>
              <w:rFonts w:ascii="Arial" w:hAnsi="Arial"/>
              <w:b/>
              <w:bCs/>
              <w:sz w:val="32"/>
              <w:szCs w:val="32"/>
            </w:rPr>
            <w:t>Sexual Harassment Policy</w:t>
          </w:r>
        </w:p>
        <w:p w14:paraId="37CB8CF6" w14:textId="77777777" w:rsidR="00F17897" w:rsidRDefault="00F17897" w:rsidP="00F17897">
          <w:pPr>
            <w:pStyle w:val="Header"/>
            <w:jc w:val="center"/>
            <w:rPr>
              <w:rFonts w:ascii="Arial" w:hAnsi="Arial"/>
              <w:sz w:val="16"/>
              <w:szCs w:val="16"/>
            </w:rPr>
          </w:pPr>
        </w:p>
        <w:p w14:paraId="16EB8BDE" w14:textId="77777777" w:rsidR="00F17897" w:rsidRPr="003567FF" w:rsidRDefault="00F17897" w:rsidP="00F17897">
          <w:pPr>
            <w:pStyle w:val="Header"/>
            <w:jc w:val="center"/>
            <w:rPr>
              <w:rFonts w:ascii="Arial" w:hAnsi="Arial"/>
              <w:sz w:val="16"/>
              <w:szCs w:val="16"/>
            </w:rPr>
          </w:pPr>
        </w:p>
        <w:p w14:paraId="65617699" w14:textId="77777777" w:rsidR="00F17897" w:rsidRDefault="00F17897" w:rsidP="00F17897">
          <w:pPr>
            <w:pStyle w:val="Header"/>
            <w:rPr>
              <w:rFonts w:ascii="Arial" w:hAnsi="Arial"/>
              <w:sz w:val="16"/>
            </w:rPr>
          </w:pPr>
        </w:p>
      </w:tc>
    </w:tr>
  </w:tbl>
  <w:p w14:paraId="7BC7E3DB" w14:textId="77777777" w:rsidR="006702A0" w:rsidRDefault="00670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CB9"/>
    <w:multiLevelType w:val="hybridMultilevel"/>
    <w:tmpl w:val="0FD6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C025C"/>
    <w:multiLevelType w:val="hybridMultilevel"/>
    <w:tmpl w:val="DDB4F598"/>
    <w:lvl w:ilvl="0" w:tplc="DCAC3AD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81C87"/>
    <w:multiLevelType w:val="hybridMultilevel"/>
    <w:tmpl w:val="240C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A3DEA"/>
    <w:multiLevelType w:val="hybridMultilevel"/>
    <w:tmpl w:val="5A7E3128"/>
    <w:lvl w:ilvl="0" w:tplc="5742E73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720884"/>
    <w:multiLevelType w:val="hybridMultilevel"/>
    <w:tmpl w:val="1D0CD5CA"/>
    <w:lvl w:ilvl="0" w:tplc="466E5874">
      <w:start w:val="1"/>
      <w:numFmt w:val="lowerLetter"/>
      <w:lvlText w:val="%1)"/>
      <w:lvlJc w:val="left"/>
      <w:pPr>
        <w:ind w:left="1440" w:hanging="360"/>
      </w:pPr>
      <w:rPr>
        <w:rFonts w:ascii="Garamond" w:hAnsi="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F31624"/>
    <w:multiLevelType w:val="hybridMultilevel"/>
    <w:tmpl w:val="458E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32028"/>
    <w:multiLevelType w:val="hybridMultilevel"/>
    <w:tmpl w:val="9E6E4E98"/>
    <w:lvl w:ilvl="0" w:tplc="DCAC3AD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A21371"/>
    <w:multiLevelType w:val="hybridMultilevel"/>
    <w:tmpl w:val="2078F02E"/>
    <w:lvl w:ilvl="0" w:tplc="F7947744">
      <w:start w:val="1"/>
      <w:numFmt w:val="upperLetter"/>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403BAF"/>
    <w:multiLevelType w:val="hybridMultilevel"/>
    <w:tmpl w:val="BB44A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26969"/>
    <w:multiLevelType w:val="hybridMultilevel"/>
    <w:tmpl w:val="6048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E0C11"/>
    <w:multiLevelType w:val="hybridMultilevel"/>
    <w:tmpl w:val="1E9E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35EE4"/>
    <w:multiLevelType w:val="hybridMultilevel"/>
    <w:tmpl w:val="21E4AA6E"/>
    <w:lvl w:ilvl="0" w:tplc="50FAF4F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12706"/>
    <w:multiLevelType w:val="hybridMultilevel"/>
    <w:tmpl w:val="BAEC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F22E5"/>
    <w:multiLevelType w:val="hybridMultilevel"/>
    <w:tmpl w:val="37F4D5C8"/>
    <w:lvl w:ilvl="0" w:tplc="FFFFFFFF">
      <w:start w:val="1"/>
      <w:numFmt w:val="decimal"/>
      <w:lvlText w:val="%1)"/>
      <w:lvlJc w:val="left"/>
      <w:pPr>
        <w:ind w:left="360" w:hanging="360"/>
      </w:pPr>
      <w:rPr>
        <w:i w:val="0"/>
        <w:i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540C47"/>
    <w:multiLevelType w:val="hybridMultilevel"/>
    <w:tmpl w:val="6EA29FE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B27319"/>
    <w:multiLevelType w:val="multilevel"/>
    <w:tmpl w:val="CA5CC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F25E91"/>
    <w:multiLevelType w:val="hybridMultilevel"/>
    <w:tmpl w:val="7534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97D56"/>
    <w:multiLevelType w:val="hybridMultilevel"/>
    <w:tmpl w:val="524464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14F1933"/>
    <w:multiLevelType w:val="hybridMultilevel"/>
    <w:tmpl w:val="6C66E7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DC37B9"/>
    <w:multiLevelType w:val="hybridMultilevel"/>
    <w:tmpl w:val="ED0C78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47F97"/>
    <w:multiLevelType w:val="hybridMultilevel"/>
    <w:tmpl w:val="7B2EFF0E"/>
    <w:lvl w:ilvl="0" w:tplc="54D83DD0">
      <w:start w:val="1"/>
      <w:numFmt w:val="decimal"/>
      <w:lvlText w:val="%1)"/>
      <w:lvlJc w:val="left"/>
      <w:pPr>
        <w:ind w:left="360" w:hanging="360"/>
      </w:pPr>
      <w:rPr>
        <w:b w:val="0"/>
        <w:bCs/>
        <w:i w:val="0"/>
        <w:i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5871556"/>
    <w:multiLevelType w:val="multilevel"/>
    <w:tmpl w:val="76949F5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2" w15:restartNumberingAfterBreak="0">
    <w:nsid w:val="7CD2581B"/>
    <w:multiLevelType w:val="hybridMultilevel"/>
    <w:tmpl w:val="BBE25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EC59BE"/>
    <w:multiLevelType w:val="hybridMultilevel"/>
    <w:tmpl w:val="0066C926"/>
    <w:lvl w:ilvl="0" w:tplc="438221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0847407">
    <w:abstractNumId w:val="15"/>
  </w:num>
  <w:num w:numId="2" w16cid:durableId="965164088">
    <w:abstractNumId w:val="21"/>
  </w:num>
  <w:num w:numId="3" w16cid:durableId="331759653">
    <w:abstractNumId w:val="22"/>
  </w:num>
  <w:num w:numId="4" w16cid:durableId="1959290671">
    <w:abstractNumId w:val="16"/>
  </w:num>
  <w:num w:numId="5" w16cid:durableId="262538013">
    <w:abstractNumId w:val="2"/>
  </w:num>
  <w:num w:numId="6" w16cid:durableId="1629166127">
    <w:abstractNumId w:val="9"/>
  </w:num>
  <w:num w:numId="7" w16cid:durableId="2054186478">
    <w:abstractNumId w:val="12"/>
  </w:num>
  <w:num w:numId="8" w16cid:durableId="2133665540">
    <w:abstractNumId w:val="0"/>
  </w:num>
  <w:num w:numId="9" w16cid:durableId="2114937890">
    <w:abstractNumId w:val="10"/>
  </w:num>
  <w:num w:numId="10" w16cid:durableId="958532382">
    <w:abstractNumId w:val="5"/>
  </w:num>
  <w:num w:numId="11" w16cid:durableId="1044257130">
    <w:abstractNumId w:val="23"/>
  </w:num>
  <w:num w:numId="12" w16cid:durableId="828792701">
    <w:abstractNumId w:val="6"/>
  </w:num>
  <w:num w:numId="13" w16cid:durableId="1595165799">
    <w:abstractNumId w:val="1"/>
  </w:num>
  <w:num w:numId="14" w16cid:durableId="1783645474">
    <w:abstractNumId w:val="4"/>
  </w:num>
  <w:num w:numId="15" w16cid:durableId="1421101885">
    <w:abstractNumId w:val="7"/>
  </w:num>
  <w:num w:numId="16" w16cid:durableId="603004043">
    <w:abstractNumId w:val="17"/>
  </w:num>
  <w:num w:numId="17" w16cid:durableId="652369590">
    <w:abstractNumId w:val="8"/>
  </w:num>
  <w:num w:numId="18" w16cid:durableId="579755290">
    <w:abstractNumId w:val="20"/>
  </w:num>
  <w:num w:numId="19" w16cid:durableId="942805051">
    <w:abstractNumId w:val="14"/>
  </w:num>
  <w:num w:numId="20" w16cid:durableId="528419420">
    <w:abstractNumId w:val="3"/>
  </w:num>
  <w:num w:numId="21" w16cid:durableId="1970432005">
    <w:abstractNumId w:val="13"/>
  </w:num>
  <w:num w:numId="22" w16cid:durableId="637345661">
    <w:abstractNumId w:val="11"/>
  </w:num>
  <w:num w:numId="23" w16cid:durableId="343173880">
    <w:abstractNumId w:val="19"/>
  </w:num>
  <w:num w:numId="24" w16cid:durableId="17370460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6D"/>
    <w:rsid w:val="000106DD"/>
    <w:rsid w:val="00042F41"/>
    <w:rsid w:val="00046726"/>
    <w:rsid w:val="000475D2"/>
    <w:rsid w:val="001073BF"/>
    <w:rsid w:val="001238E1"/>
    <w:rsid w:val="00184283"/>
    <w:rsid w:val="001E3834"/>
    <w:rsid w:val="00225AA4"/>
    <w:rsid w:val="00230E63"/>
    <w:rsid w:val="00257C74"/>
    <w:rsid w:val="00263565"/>
    <w:rsid w:val="00281F92"/>
    <w:rsid w:val="002C6AAD"/>
    <w:rsid w:val="002D2860"/>
    <w:rsid w:val="002E4048"/>
    <w:rsid w:val="003031E8"/>
    <w:rsid w:val="00335EC1"/>
    <w:rsid w:val="00343245"/>
    <w:rsid w:val="00372046"/>
    <w:rsid w:val="00374598"/>
    <w:rsid w:val="00376F91"/>
    <w:rsid w:val="00385686"/>
    <w:rsid w:val="00385F22"/>
    <w:rsid w:val="00393477"/>
    <w:rsid w:val="003A1452"/>
    <w:rsid w:val="00417933"/>
    <w:rsid w:val="00425E00"/>
    <w:rsid w:val="0043551F"/>
    <w:rsid w:val="004525BF"/>
    <w:rsid w:val="00461FF3"/>
    <w:rsid w:val="0046466B"/>
    <w:rsid w:val="00477E5E"/>
    <w:rsid w:val="004E556D"/>
    <w:rsid w:val="00560C93"/>
    <w:rsid w:val="00574EF3"/>
    <w:rsid w:val="00583090"/>
    <w:rsid w:val="005D58A9"/>
    <w:rsid w:val="006409C3"/>
    <w:rsid w:val="00665A50"/>
    <w:rsid w:val="006702A0"/>
    <w:rsid w:val="0069723B"/>
    <w:rsid w:val="006A2F14"/>
    <w:rsid w:val="006C2A42"/>
    <w:rsid w:val="006D08B4"/>
    <w:rsid w:val="00711274"/>
    <w:rsid w:val="00754CDF"/>
    <w:rsid w:val="00757063"/>
    <w:rsid w:val="0075798B"/>
    <w:rsid w:val="007A1812"/>
    <w:rsid w:val="007D0A80"/>
    <w:rsid w:val="00845CA8"/>
    <w:rsid w:val="00872D70"/>
    <w:rsid w:val="008742F2"/>
    <w:rsid w:val="008A19EB"/>
    <w:rsid w:val="008D38FF"/>
    <w:rsid w:val="008E01A0"/>
    <w:rsid w:val="0091389F"/>
    <w:rsid w:val="0094060E"/>
    <w:rsid w:val="009717DE"/>
    <w:rsid w:val="00971ACF"/>
    <w:rsid w:val="009833EB"/>
    <w:rsid w:val="00984ADE"/>
    <w:rsid w:val="0098631D"/>
    <w:rsid w:val="00996136"/>
    <w:rsid w:val="009A257D"/>
    <w:rsid w:val="009F1DE6"/>
    <w:rsid w:val="009F7FBA"/>
    <w:rsid w:val="00A40CA7"/>
    <w:rsid w:val="00A41136"/>
    <w:rsid w:val="00A5195C"/>
    <w:rsid w:val="00A57070"/>
    <w:rsid w:val="00A61916"/>
    <w:rsid w:val="00A65DD3"/>
    <w:rsid w:val="00A71735"/>
    <w:rsid w:val="00AC378E"/>
    <w:rsid w:val="00B04A19"/>
    <w:rsid w:val="00B1029C"/>
    <w:rsid w:val="00B61BF5"/>
    <w:rsid w:val="00BA50E1"/>
    <w:rsid w:val="00BB0A3E"/>
    <w:rsid w:val="00BB68EA"/>
    <w:rsid w:val="00BD410A"/>
    <w:rsid w:val="00BF14B8"/>
    <w:rsid w:val="00C07081"/>
    <w:rsid w:val="00C1042C"/>
    <w:rsid w:val="00C61827"/>
    <w:rsid w:val="00C70AE2"/>
    <w:rsid w:val="00C95581"/>
    <w:rsid w:val="00CA21F2"/>
    <w:rsid w:val="00D31BB3"/>
    <w:rsid w:val="00D44C62"/>
    <w:rsid w:val="00D45399"/>
    <w:rsid w:val="00D46C13"/>
    <w:rsid w:val="00D5769E"/>
    <w:rsid w:val="00D852E9"/>
    <w:rsid w:val="00D93BA9"/>
    <w:rsid w:val="00DA4666"/>
    <w:rsid w:val="00DB4E2B"/>
    <w:rsid w:val="00DE59A7"/>
    <w:rsid w:val="00E03D42"/>
    <w:rsid w:val="00E12286"/>
    <w:rsid w:val="00E27EEA"/>
    <w:rsid w:val="00E77E45"/>
    <w:rsid w:val="00E92979"/>
    <w:rsid w:val="00E95FF4"/>
    <w:rsid w:val="00EA1BD1"/>
    <w:rsid w:val="00EA57D0"/>
    <w:rsid w:val="00F02BCD"/>
    <w:rsid w:val="00F17897"/>
    <w:rsid w:val="00F43A8F"/>
    <w:rsid w:val="00F70AA8"/>
    <w:rsid w:val="00F800B8"/>
    <w:rsid w:val="00F83804"/>
    <w:rsid w:val="00FA47E8"/>
    <w:rsid w:val="00FD06EB"/>
    <w:rsid w:val="00FD5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C27E9"/>
  <w15:chartTrackingRefBased/>
  <w15:docId w15:val="{4B5642D9-6946-45F4-9F20-91EB402A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A0"/>
  </w:style>
  <w:style w:type="paragraph" w:styleId="Heading1">
    <w:name w:val="heading 1"/>
    <w:basedOn w:val="Normal"/>
    <w:next w:val="Normal"/>
    <w:link w:val="Heading1Char"/>
    <w:uiPriority w:val="9"/>
    <w:qFormat/>
    <w:rsid w:val="004E55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55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55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55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4E55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55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5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5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5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5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55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55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556D"/>
    <w:rPr>
      <w:rFonts w:eastAsiaTheme="majorEastAsia" w:cstheme="majorBidi"/>
      <w:i/>
      <w:iCs/>
      <w:color w:val="2F5496" w:themeColor="accent1" w:themeShade="BF"/>
    </w:rPr>
  </w:style>
  <w:style w:type="character" w:customStyle="1" w:styleId="Heading5Char">
    <w:name w:val="Heading 5 Char"/>
    <w:basedOn w:val="DefaultParagraphFont"/>
    <w:link w:val="Heading5"/>
    <w:rsid w:val="004E55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5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56D"/>
    <w:rPr>
      <w:rFonts w:eastAsiaTheme="majorEastAsia" w:cstheme="majorBidi"/>
      <w:color w:val="272727" w:themeColor="text1" w:themeTint="D8"/>
    </w:rPr>
  </w:style>
  <w:style w:type="paragraph" w:styleId="Title">
    <w:name w:val="Title"/>
    <w:basedOn w:val="Normal"/>
    <w:next w:val="Normal"/>
    <w:link w:val="TitleChar"/>
    <w:uiPriority w:val="10"/>
    <w:qFormat/>
    <w:rsid w:val="004E55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5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5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556D"/>
    <w:rPr>
      <w:i/>
      <w:iCs/>
      <w:color w:val="404040" w:themeColor="text1" w:themeTint="BF"/>
    </w:rPr>
  </w:style>
  <w:style w:type="paragraph" w:styleId="ListParagraph">
    <w:name w:val="List Paragraph"/>
    <w:basedOn w:val="Normal"/>
    <w:qFormat/>
    <w:rsid w:val="004E556D"/>
    <w:pPr>
      <w:ind w:left="720"/>
      <w:contextualSpacing/>
    </w:pPr>
  </w:style>
  <w:style w:type="character" w:styleId="IntenseEmphasis">
    <w:name w:val="Intense Emphasis"/>
    <w:basedOn w:val="DefaultParagraphFont"/>
    <w:uiPriority w:val="21"/>
    <w:qFormat/>
    <w:rsid w:val="004E556D"/>
    <w:rPr>
      <w:i/>
      <w:iCs/>
      <w:color w:val="2F5496" w:themeColor="accent1" w:themeShade="BF"/>
    </w:rPr>
  </w:style>
  <w:style w:type="paragraph" w:styleId="IntenseQuote">
    <w:name w:val="Intense Quote"/>
    <w:basedOn w:val="Normal"/>
    <w:next w:val="Normal"/>
    <w:link w:val="IntenseQuoteChar"/>
    <w:uiPriority w:val="30"/>
    <w:qFormat/>
    <w:rsid w:val="004E5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556D"/>
    <w:rPr>
      <w:i/>
      <w:iCs/>
      <w:color w:val="2F5496" w:themeColor="accent1" w:themeShade="BF"/>
    </w:rPr>
  </w:style>
  <w:style w:type="character" w:styleId="IntenseReference">
    <w:name w:val="Intense Reference"/>
    <w:basedOn w:val="DefaultParagraphFont"/>
    <w:uiPriority w:val="32"/>
    <w:qFormat/>
    <w:rsid w:val="004E556D"/>
    <w:rPr>
      <w:b/>
      <w:bCs/>
      <w:smallCaps/>
      <w:color w:val="2F5496" w:themeColor="accent1" w:themeShade="BF"/>
      <w:spacing w:val="5"/>
    </w:rPr>
  </w:style>
  <w:style w:type="character" w:styleId="Hyperlink">
    <w:name w:val="Hyperlink"/>
    <w:basedOn w:val="DefaultParagraphFont"/>
    <w:uiPriority w:val="99"/>
    <w:unhideWhenUsed/>
    <w:rsid w:val="0046466B"/>
    <w:rPr>
      <w:color w:val="0563C1" w:themeColor="hyperlink"/>
      <w:u w:val="single"/>
    </w:rPr>
  </w:style>
  <w:style w:type="character" w:styleId="UnresolvedMention">
    <w:name w:val="Unresolved Mention"/>
    <w:basedOn w:val="DefaultParagraphFont"/>
    <w:uiPriority w:val="99"/>
    <w:semiHidden/>
    <w:unhideWhenUsed/>
    <w:rsid w:val="0046466B"/>
    <w:rPr>
      <w:color w:val="605E5C"/>
      <w:shd w:val="clear" w:color="auto" w:fill="E1DFDD"/>
    </w:rPr>
  </w:style>
  <w:style w:type="paragraph" w:styleId="Header">
    <w:name w:val="header"/>
    <w:basedOn w:val="Normal"/>
    <w:link w:val="HeaderChar"/>
    <w:unhideWhenUsed/>
    <w:rsid w:val="00F17897"/>
    <w:pPr>
      <w:tabs>
        <w:tab w:val="center" w:pos="4513"/>
        <w:tab w:val="right" w:pos="9026"/>
      </w:tabs>
    </w:pPr>
  </w:style>
  <w:style w:type="character" w:customStyle="1" w:styleId="HeaderChar">
    <w:name w:val="Header Char"/>
    <w:basedOn w:val="DefaultParagraphFont"/>
    <w:link w:val="Header"/>
    <w:rsid w:val="00F17897"/>
  </w:style>
  <w:style w:type="paragraph" w:styleId="Footer">
    <w:name w:val="footer"/>
    <w:basedOn w:val="Normal"/>
    <w:link w:val="FooterChar"/>
    <w:uiPriority w:val="99"/>
    <w:unhideWhenUsed/>
    <w:rsid w:val="00F17897"/>
    <w:pPr>
      <w:tabs>
        <w:tab w:val="center" w:pos="4513"/>
        <w:tab w:val="right" w:pos="9026"/>
      </w:tabs>
    </w:pPr>
  </w:style>
  <w:style w:type="character" w:customStyle="1" w:styleId="FooterChar">
    <w:name w:val="Footer Char"/>
    <w:basedOn w:val="DefaultParagraphFont"/>
    <w:link w:val="Footer"/>
    <w:uiPriority w:val="99"/>
    <w:rsid w:val="00F17897"/>
  </w:style>
  <w:style w:type="table" w:styleId="TableGrid">
    <w:name w:val="Table Grid"/>
    <w:basedOn w:val="TableNormal"/>
    <w:uiPriority w:val="59"/>
    <w:rsid w:val="0041793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798B"/>
    <w:rPr>
      <w:rFonts w:ascii="Times New Roman" w:hAnsi="Times New Roman"/>
      <w:sz w:val="28"/>
    </w:rPr>
  </w:style>
  <w:style w:type="paragraph" w:styleId="NormalWeb">
    <w:name w:val="Normal (Web)"/>
    <w:basedOn w:val="Normal"/>
    <w:uiPriority w:val="99"/>
    <w:semiHidden/>
    <w:unhideWhenUsed/>
    <w:rsid w:val="0075798B"/>
    <w:pPr>
      <w:spacing w:after="60"/>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0906">
      <w:bodyDiv w:val="1"/>
      <w:marLeft w:val="0"/>
      <w:marRight w:val="0"/>
      <w:marTop w:val="0"/>
      <w:marBottom w:val="0"/>
      <w:divBdr>
        <w:top w:val="none" w:sz="0" w:space="0" w:color="auto"/>
        <w:left w:val="none" w:sz="0" w:space="0" w:color="auto"/>
        <w:bottom w:val="none" w:sz="0" w:space="0" w:color="auto"/>
        <w:right w:val="none" w:sz="0" w:space="0" w:color="auto"/>
      </w:divBdr>
    </w:div>
    <w:div w:id="1031569400">
      <w:bodyDiv w:val="1"/>
      <w:marLeft w:val="0"/>
      <w:marRight w:val="0"/>
      <w:marTop w:val="0"/>
      <w:marBottom w:val="0"/>
      <w:divBdr>
        <w:top w:val="none" w:sz="0" w:space="0" w:color="auto"/>
        <w:left w:val="none" w:sz="0" w:space="0" w:color="auto"/>
        <w:bottom w:val="none" w:sz="0" w:space="0" w:color="auto"/>
        <w:right w:val="none" w:sz="0" w:space="0" w:color="auto"/>
      </w:divBdr>
    </w:div>
    <w:div w:id="1152869216">
      <w:bodyDiv w:val="1"/>
      <w:marLeft w:val="0"/>
      <w:marRight w:val="0"/>
      <w:marTop w:val="0"/>
      <w:marBottom w:val="0"/>
      <w:divBdr>
        <w:top w:val="none" w:sz="0" w:space="0" w:color="auto"/>
        <w:left w:val="none" w:sz="0" w:space="0" w:color="auto"/>
        <w:bottom w:val="none" w:sz="0" w:space="0" w:color="auto"/>
        <w:right w:val="none" w:sz="0" w:space="0" w:color="auto"/>
      </w:divBdr>
    </w:div>
    <w:div w:id="1313830628">
      <w:bodyDiv w:val="1"/>
      <w:marLeft w:val="0"/>
      <w:marRight w:val="0"/>
      <w:marTop w:val="0"/>
      <w:marBottom w:val="0"/>
      <w:divBdr>
        <w:top w:val="none" w:sz="0" w:space="0" w:color="auto"/>
        <w:left w:val="none" w:sz="0" w:space="0" w:color="auto"/>
        <w:bottom w:val="none" w:sz="0" w:space="0" w:color="auto"/>
        <w:right w:val="none" w:sz="0" w:space="0" w:color="auto"/>
      </w:divBdr>
    </w:div>
    <w:div w:id="1626884012">
      <w:bodyDiv w:val="1"/>
      <w:marLeft w:val="0"/>
      <w:marRight w:val="0"/>
      <w:marTop w:val="0"/>
      <w:marBottom w:val="0"/>
      <w:divBdr>
        <w:top w:val="none" w:sz="0" w:space="0" w:color="auto"/>
        <w:left w:val="none" w:sz="0" w:space="0" w:color="auto"/>
        <w:bottom w:val="none" w:sz="0" w:space="0" w:color="auto"/>
        <w:right w:val="none" w:sz="0" w:space="0" w:color="auto"/>
      </w:divBdr>
    </w:div>
    <w:div w:id="16601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fidential@Bocslt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18667c-4a48-4e46-978f-49ab42231a00">
      <Terms xmlns="http://schemas.microsoft.com/office/infopath/2007/PartnerControls"/>
    </lcf76f155ced4ddcb4097134ff3c332f>
    <TaxCatchAll xmlns="6d0b2bfb-c7f8-423c-bc0d-c14d6810045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A3CDC79E61C24CA8604570FED4C10D" ma:contentTypeVersion="14" ma:contentTypeDescription="Create a new document." ma:contentTypeScope="" ma:versionID="739bf1918b6fd3b6e1e0f0b541ff4b10">
  <xsd:schema xmlns:xsd="http://www.w3.org/2001/XMLSchema" xmlns:xs="http://www.w3.org/2001/XMLSchema" xmlns:p="http://schemas.microsoft.com/office/2006/metadata/properties" xmlns:ns2="6d0b2bfb-c7f8-423c-bc0d-c14d68100451" xmlns:ns3="ce18667c-4a48-4e46-978f-49ab42231a00" targetNamespace="http://schemas.microsoft.com/office/2006/metadata/properties" ma:root="true" ma:fieldsID="04aa40c37f7d4fd20d0114be527d1feb" ns2:_="" ns3:_="">
    <xsd:import namespace="6d0b2bfb-c7f8-423c-bc0d-c14d68100451"/>
    <xsd:import namespace="ce18667c-4a48-4e46-978f-49ab42231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b2bfb-c7f8-423c-bc0d-c14d68100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e4351f-86da-4321-8a54-751b2097ce84}" ma:internalName="TaxCatchAll" ma:showField="CatchAllData" ma:web="6d0b2bfb-c7f8-423c-bc0d-c14d68100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18667c-4a48-4e46-978f-49ab42231a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87a1a8-620f-420c-97d0-3da806fe37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238A9-187C-46BF-A952-BB74F22BA83F}">
  <ds:schemaRefs>
    <ds:schemaRef ds:uri="http://schemas.microsoft.com/sharepoint/v3/contenttype/forms"/>
  </ds:schemaRefs>
</ds:datastoreItem>
</file>

<file path=customXml/itemProps2.xml><?xml version="1.0" encoding="utf-8"?>
<ds:datastoreItem xmlns:ds="http://schemas.openxmlformats.org/officeDocument/2006/customXml" ds:itemID="{0B3DA027-A65F-496E-8CE2-84FBDA3A72E5}">
  <ds:schemaRefs>
    <ds:schemaRef ds:uri="http://schemas.microsoft.com/office/2006/metadata/properties"/>
    <ds:schemaRef ds:uri="http://schemas.microsoft.com/office/infopath/2007/PartnerControls"/>
    <ds:schemaRef ds:uri="ce18667c-4a48-4e46-978f-49ab42231a00"/>
    <ds:schemaRef ds:uri="6d0b2bfb-c7f8-423c-bc0d-c14d68100451"/>
  </ds:schemaRefs>
</ds:datastoreItem>
</file>

<file path=customXml/itemProps3.xml><?xml version="1.0" encoding="utf-8"?>
<ds:datastoreItem xmlns:ds="http://schemas.openxmlformats.org/officeDocument/2006/customXml" ds:itemID="{808E158C-F2B3-495C-B59A-0B7832AF4F5A}">
  <ds:schemaRefs>
    <ds:schemaRef ds:uri="http://schemas.openxmlformats.org/officeDocument/2006/bibliography"/>
  </ds:schemaRefs>
</ds:datastoreItem>
</file>

<file path=customXml/itemProps4.xml><?xml version="1.0" encoding="utf-8"?>
<ds:datastoreItem xmlns:ds="http://schemas.openxmlformats.org/officeDocument/2006/customXml" ds:itemID="{7D708892-8D47-489B-9D2C-C3EE0F78B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b2bfb-c7f8-423c-bc0d-c14d68100451"/>
    <ds:schemaRef ds:uri="ce18667c-4a48-4e46-978f-49ab42231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McClean</dc:creator>
  <cp:keywords/>
  <dc:description/>
  <cp:lastModifiedBy>Loraine Rooskey</cp:lastModifiedBy>
  <cp:revision>37</cp:revision>
  <cp:lastPrinted>2025-05-08T15:38:00Z</cp:lastPrinted>
  <dcterms:created xsi:type="dcterms:W3CDTF">2025-05-08T15:35:00Z</dcterms:created>
  <dcterms:modified xsi:type="dcterms:W3CDTF">2025-05-21T13:27:00Z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0x010100A3A3CDC79E61C24CA8604570FED4C10D</vt:lpwstr>
  </property>
  <property fmtid="{D5CDD505-2E9C-101B-9397-08002B2CF9AE}" pid="3" name="MediaServiceImageTags">
    <vt:lpwstr/>
  </property>
</Properties>
</file>